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CCD" w:rsidRPr="0071487A" w:rsidRDefault="00910EC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 w:hint="eastAsia"/>
          <w:b/>
          <w:sz w:val="32"/>
          <w:szCs w:val="32"/>
        </w:rPr>
        <w:t>李桃迎</w:t>
      </w:r>
      <w:r w:rsidR="00F556D9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1295400" y="996950"/>
            <wp:positionH relativeFrom="margin">
              <wp:align>right</wp:align>
            </wp:positionH>
            <wp:positionV relativeFrom="margin">
              <wp:align>top</wp:align>
            </wp:positionV>
            <wp:extent cx="776605" cy="1165225"/>
            <wp:effectExtent l="0" t="0" r="444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李桃迎 简历 完成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2CCD" w:rsidRPr="0071487A" w:rsidRDefault="00910EC1">
      <w:pPr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 w:hint="eastAsia"/>
          <w:b/>
          <w:color w:val="365F91" w:themeColor="accent1" w:themeShade="BF"/>
          <w:sz w:val="24"/>
          <w:szCs w:val="24"/>
        </w:rPr>
        <w:t>教授</w:t>
      </w:r>
    </w:p>
    <w:p w:rsidR="005E2C7B" w:rsidRPr="0071487A" w:rsidRDefault="00910E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航运经济与管理学院</w:t>
      </w:r>
    </w:p>
    <w:p w:rsidR="00F82CCD" w:rsidRPr="0071487A" w:rsidRDefault="00910E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大连海事大学</w:t>
      </w:r>
      <w:r w:rsidR="00FF6459" w:rsidRPr="00714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CCD" w:rsidRPr="007148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2C7B" w:rsidRPr="0071487A" w:rsidRDefault="00910EC1" w:rsidP="00F82C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辽宁省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大连市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凌海路</w:t>
      </w: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>
        <w:rPr>
          <w:rFonts w:ascii="Times New Roman" w:hAnsi="Times New Roman" w:cs="Times New Roman" w:hint="eastAsia"/>
          <w:b/>
          <w:sz w:val="24"/>
          <w:szCs w:val="24"/>
        </w:rPr>
        <w:t>号</w:t>
      </w:r>
    </w:p>
    <w:p w:rsidR="00F82CCD" w:rsidRPr="0071487A" w:rsidRDefault="00F82CCD" w:rsidP="00F82CCD">
      <w:pPr>
        <w:rPr>
          <w:rFonts w:ascii="Times New Roman" w:hAnsi="Times New Roman" w:cs="Times New Roman"/>
          <w:b/>
          <w:sz w:val="24"/>
          <w:szCs w:val="24"/>
        </w:rPr>
      </w:pPr>
      <w:r w:rsidRPr="0071487A">
        <w:rPr>
          <w:rFonts w:ascii="Times New Roman" w:hAnsi="Times New Roman" w:cs="Times New Roman"/>
          <w:b/>
          <w:sz w:val="24"/>
          <w:szCs w:val="24"/>
        </w:rPr>
        <w:t>86-411-</w:t>
      </w:r>
      <w:r w:rsidR="0046649D" w:rsidRPr="0071487A">
        <w:rPr>
          <w:rFonts w:ascii="Times New Roman" w:hAnsi="Times New Roman" w:cs="Times New Roman"/>
          <w:b/>
          <w:sz w:val="24"/>
          <w:szCs w:val="24"/>
        </w:rPr>
        <w:t>847</w:t>
      </w:r>
      <w:r w:rsidR="0046649D" w:rsidRPr="0071487A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="00D40376">
        <w:rPr>
          <w:rFonts w:ascii="Times New Roman" w:hAnsi="Times New Roman" w:cs="Times New Roman" w:hint="eastAsia"/>
          <w:b/>
          <w:sz w:val="24"/>
          <w:szCs w:val="24"/>
        </w:rPr>
        <w:t>5286</w:t>
      </w:r>
    </w:p>
    <w:p w:rsidR="00FF6459" w:rsidRPr="0071487A" w:rsidRDefault="007647B1" w:rsidP="00F82C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ytaoli@126.com</w:t>
      </w:r>
    </w:p>
    <w:p w:rsidR="00F82CCD" w:rsidRPr="0071487A" w:rsidRDefault="00194B78" w:rsidP="00F82CCD">
      <w:pPr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71487A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=======================================================================</w:t>
      </w:r>
    </w:p>
    <w:p w:rsidR="000D6FD7" w:rsidRPr="0071487A" w:rsidRDefault="008A75CD" w:rsidP="000D6FD7">
      <w:pPr>
        <w:snapToGrid w:val="0"/>
        <w:spacing w:beforeLines="50" w:before="156" w:afterLines="50" w:after="156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 w:hint="eastAsia"/>
          <w:b/>
          <w:color w:val="365F91" w:themeColor="accent1" w:themeShade="BF"/>
          <w:sz w:val="24"/>
          <w:szCs w:val="24"/>
        </w:rPr>
        <w:t>研究领域</w:t>
      </w:r>
    </w:p>
    <w:p w:rsidR="000D6FD7" w:rsidRPr="0084413D" w:rsidRDefault="004F51E1" w:rsidP="009A5F34">
      <w:pPr>
        <w:widowControl/>
        <w:numPr>
          <w:ilvl w:val="0"/>
          <w:numId w:val="2"/>
        </w:numPr>
        <w:snapToGrid w:val="0"/>
        <w:spacing w:line="300" w:lineRule="auto"/>
        <w:ind w:left="284" w:hanging="284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数据挖掘</w:t>
      </w:r>
      <w:r w:rsidR="00760A28">
        <w:rPr>
          <w:rFonts w:ascii="Times New Roman" w:hAnsi="Times New Roman" w:cs="Times New Roman" w:hint="eastAsia"/>
          <w:kern w:val="0"/>
          <w:szCs w:val="21"/>
        </w:rPr>
        <w:t>/</w:t>
      </w:r>
      <w:r w:rsidR="00760A28">
        <w:rPr>
          <w:rFonts w:ascii="Times New Roman" w:hAnsi="Times New Roman" w:cs="Times New Roman" w:hint="eastAsia"/>
          <w:kern w:val="0"/>
          <w:szCs w:val="21"/>
        </w:rPr>
        <w:t>机器学习</w:t>
      </w:r>
      <w:r w:rsidR="00760A28">
        <w:rPr>
          <w:rFonts w:ascii="Times New Roman" w:hAnsi="Times New Roman" w:cs="Times New Roman" w:hint="eastAsia"/>
          <w:kern w:val="0"/>
          <w:szCs w:val="21"/>
        </w:rPr>
        <w:t>/</w:t>
      </w:r>
      <w:r w:rsidR="00760A28">
        <w:rPr>
          <w:rFonts w:ascii="Times New Roman" w:hAnsi="Times New Roman" w:cs="Times New Roman" w:hint="eastAsia"/>
          <w:kern w:val="0"/>
          <w:szCs w:val="21"/>
        </w:rPr>
        <w:t>人工智能</w:t>
      </w:r>
      <w:r w:rsidR="00AB09EF">
        <w:rPr>
          <w:rFonts w:ascii="Times New Roman" w:hAnsi="Times New Roman" w:cs="Times New Roman" w:hint="eastAsia"/>
          <w:kern w:val="0"/>
          <w:szCs w:val="21"/>
        </w:rPr>
        <w:t>/</w:t>
      </w:r>
      <w:r w:rsidR="00AB09EF">
        <w:rPr>
          <w:rFonts w:ascii="Times New Roman" w:hAnsi="Times New Roman" w:cs="Times New Roman" w:hint="eastAsia"/>
          <w:kern w:val="0"/>
          <w:szCs w:val="21"/>
        </w:rPr>
        <w:t>深度学习</w:t>
      </w:r>
      <w:r>
        <w:rPr>
          <w:rFonts w:ascii="Times New Roman" w:hAnsi="Times New Roman" w:cs="Times New Roman" w:hint="eastAsia"/>
          <w:kern w:val="0"/>
          <w:szCs w:val="21"/>
        </w:rPr>
        <w:t>方法研究</w:t>
      </w:r>
    </w:p>
    <w:p w:rsidR="0084413D" w:rsidRPr="0071487A" w:rsidRDefault="00AB09EF" w:rsidP="009A5F34">
      <w:pPr>
        <w:widowControl/>
        <w:numPr>
          <w:ilvl w:val="0"/>
          <w:numId w:val="2"/>
        </w:numPr>
        <w:snapToGrid w:val="0"/>
        <w:spacing w:line="300" w:lineRule="auto"/>
        <w:ind w:left="357" w:hanging="357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机器学习</w:t>
      </w:r>
      <w:r>
        <w:rPr>
          <w:rFonts w:ascii="Times New Roman" w:hAnsi="Times New Roman" w:cs="Times New Roman" w:hint="eastAsia"/>
          <w:kern w:val="0"/>
          <w:szCs w:val="21"/>
        </w:rPr>
        <w:t>/</w:t>
      </w:r>
      <w:r>
        <w:rPr>
          <w:rFonts w:ascii="Times New Roman" w:eastAsia="宋体" w:hAnsi="Times New Roman" w:cs="Times New Roman" w:hint="eastAsia"/>
          <w:kern w:val="0"/>
          <w:szCs w:val="21"/>
        </w:rPr>
        <w:t>深度学习方法</w:t>
      </w:r>
      <w:r w:rsidR="004F51E1">
        <w:rPr>
          <w:rFonts w:ascii="Times New Roman" w:eastAsia="宋体" w:hAnsi="Times New Roman" w:cs="Times New Roman" w:hint="eastAsia"/>
          <w:kern w:val="0"/>
          <w:szCs w:val="21"/>
        </w:rPr>
        <w:t>在</w:t>
      </w:r>
      <w:r>
        <w:rPr>
          <w:rFonts w:ascii="Times New Roman" w:eastAsia="宋体" w:hAnsi="Times New Roman" w:cs="Times New Roman" w:hint="eastAsia"/>
          <w:kern w:val="0"/>
          <w:szCs w:val="21"/>
        </w:rPr>
        <w:t>电商文本及</w:t>
      </w:r>
      <w:r>
        <w:rPr>
          <w:rFonts w:ascii="Times New Roman" w:eastAsia="宋体" w:hAnsi="Times New Roman" w:cs="Times New Roman"/>
          <w:kern w:val="0"/>
          <w:szCs w:val="21"/>
        </w:rPr>
        <w:t>推荐</w:t>
      </w:r>
      <w:r w:rsidR="004F51E1">
        <w:rPr>
          <w:rFonts w:ascii="Times New Roman" w:eastAsia="宋体" w:hAnsi="Times New Roman" w:cs="Times New Roman" w:hint="eastAsia"/>
          <w:kern w:val="0"/>
          <w:szCs w:val="21"/>
        </w:rPr>
        <w:t>中的应用</w:t>
      </w:r>
      <w:r>
        <w:rPr>
          <w:rFonts w:ascii="Times New Roman" w:eastAsia="宋体" w:hAnsi="Times New Roman" w:cs="Times New Roman" w:hint="eastAsia"/>
          <w:kern w:val="0"/>
          <w:szCs w:val="21"/>
        </w:rPr>
        <w:t>研究</w:t>
      </w:r>
    </w:p>
    <w:p w:rsidR="000D6FD7" w:rsidRPr="0071487A" w:rsidRDefault="00AB09EF" w:rsidP="009A5F34">
      <w:pPr>
        <w:widowControl/>
        <w:numPr>
          <w:ilvl w:val="0"/>
          <w:numId w:val="2"/>
        </w:numPr>
        <w:snapToGrid w:val="0"/>
        <w:spacing w:line="300" w:lineRule="auto"/>
        <w:ind w:left="357" w:hanging="357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机器学习</w:t>
      </w:r>
      <w:r>
        <w:rPr>
          <w:rFonts w:ascii="Times New Roman" w:hAnsi="Times New Roman" w:cs="Times New Roman" w:hint="eastAsia"/>
          <w:kern w:val="0"/>
          <w:szCs w:val="21"/>
        </w:rPr>
        <w:t>/</w:t>
      </w:r>
      <w:r>
        <w:rPr>
          <w:rFonts w:ascii="Times New Roman" w:eastAsia="宋体" w:hAnsi="Times New Roman" w:cs="Times New Roman" w:hint="eastAsia"/>
          <w:kern w:val="0"/>
          <w:szCs w:val="21"/>
        </w:rPr>
        <w:t>深度学习方法在物流系统优化中的应用研究</w:t>
      </w:r>
    </w:p>
    <w:p w:rsidR="00DF19C9" w:rsidRPr="0071487A" w:rsidRDefault="008A75CD" w:rsidP="000D6FD7">
      <w:pPr>
        <w:widowControl/>
        <w:snapToGrid w:val="0"/>
        <w:spacing w:beforeLines="50" w:before="156" w:afterLines="50" w:after="156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Arial" w:eastAsia="宋体" w:hAnsi="Arial" w:cs="Arial" w:hint="eastAsia"/>
          <w:b/>
          <w:color w:val="365F91" w:themeColor="accent1" w:themeShade="BF"/>
          <w:kern w:val="0"/>
          <w:sz w:val="24"/>
          <w:szCs w:val="24"/>
        </w:rPr>
        <w:t>教育背景</w:t>
      </w:r>
    </w:p>
    <w:p w:rsidR="00DF19C9" w:rsidRPr="0071487A" w:rsidRDefault="00AC5B07" w:rsidP="009A5F34">
      <w:pPr>
        <w:snapToGrid w:val="0"/>
        <w:spacing w:line="30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2005-</w:t>
      </w:r>
      <w:r w:rsidR="0055299E">
        <w:rPr>
          <w:rFonts w:ascii="Times New Roman" w:hAnsi="Times New Roman" w:cs="Times New Roman"/>
          <w:szCs w:val="21"/>
        </w:rPr>
        <w:t>20</w:t>
      </w:r>
      <w:r w:rsidR="0055299E">
        <w:rPr>
          <w:rFonts w:ascii="Times New Roman" w:hAnsi="Times New Roman" w:cs="Times New Roman" w:hint="eastAsia"/>
          <w:szCs w:val="21"/>
        </w:rPr>
        <w:t>10</w:t>
      </w:r>
      <w:r w:rsidR="00DF19C9" w:rsidRPr="0071487A">
        <w:rPr>
          <w:rFonts w:ascii="Times New Roman" w:hAnsi="Times New Roman" w:cs="Times New Roman" w:hint="eastAsia"/>
          <w:szCs w:val="21"/>
        </w:rPr>
        <w:t xml:space="preserve">  </w:t>
      </w:r>
      <w:bookmarkStart w:id="0" w:name="OLE_LINK3"/>
      <w:bookmarkStart w:id="1" w:name="OLE_LINK4"/>
      <w:r w:rsidR="000D396E">
        <w:rPr>
          <w:rFonts w:ascii="Times New Roman" w:hAnsi="Times New Roman" w:cs="Times New Roman" w:hint="eastAsia"/>
          <w:szCs w:val="21"/>
        </w:rPr>
        <w:t>大连海事大学</w:t>
      </w:r>
      <w:r w:rsidR="00DF19C9" w:rsidRPr="0071487A">
        <w:rPr>
          <w:rFonts w:ascii="Times New Roman" w:hAnsi="Times New Roman" w:cs="Times New Roman" w:hint="eastAsia"/>
          <w:szCs w:val="21"/>
        </w:rPr>
        <w:t xml:space="preserve">  </w:t>
      </w:r>
      <w:r w:rsidR="000D396E">
        <w:rPr>
          <w:rFonts w:ascii="Times New Roman" w:hAnsi="Times New Roman" w:cs="Times New Roman" w:hint="eastAsia"/>
          <w:szCs w:val="21"/>
        </w:rPr>
        <w:t>博士</w:t>
      </w:r>
      <w:r w:rsidR="00DF19C9" w:rsidRPr="0071487A">
        <w:rPr>
          <w:rFonts w:ascii="Times New Roman" w:hAnsi="Times New Roman" w:cs="Times New Roman" w:hint="eastAsia"/>
          <w:szCs w:val="21"/>
        </w:rPr>
        <w:t xml:space="preserve">  </w:t>
      </w:r>
      <w:bookmarkEnd w:id="0"/>
      <w:bookmarkEnd w:id="1"/>
      <w:r w:rsidR="000D396E">
        <w:rPr>
          <w:rFonts w:ascii="Times New Roman" w:hAnsi="Times New Roman" w:cs="Times New Roman" w:hint="eastAsia"/>
          <w:szCs w:val="21"/>
        </w:rPr>
        <w:t>管理科学与工程</w:t>
      </w:r>
    </w:p>
    <w:p w:rsidR="00F82CCD" w:rsidRPr="0071487A" w:rsidRDefault="00AC5B07" w:rsidP="009A5F34">
      <w:pPr>
        <w:snapToGrid w:val="0"/>
        <w:spacing w:line="30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2001-</w:t>
      </w:r>
      <w:r w:rsidR="00DF19C9" w:rsidRPr="0071487A">
        <w:rPr>
          <w:rFonts w:ascii="Times New Roman" w:hAnsi="Times New Roman" w:cs="Times New Roman"/>
          <w:szCs w:val="21"/>
        </w:rPr>
        <w:t>200</w:t>
      </w:r>
      <w:r w:rsidR="0055299E">
        <w:rPr>
          <w:rFonts w:ascii="Times New Roman" w:hAnsi="Times New Roman" w:cs="Times New Roman" w:hint="eastAsia"/>
          <w:szCs w:val="21"/>
        </w:rPr>
        <w:t>5</w:t>
      </w:r>
      <w:r w:rsidR="00DF19C9" w:rsidRPr="0071487A">
        <w:rPr>
          <w:rFonts w:ascii="Times New Roman" w:hAnsi="Times New Roman" w:cs="Times New Roman"/>
          <w:szCs w:val="21"/>
        </w:rPr>
        <w:t xml:space="preserve"> </w:t>
      </w:r>
      <w:r w:rsidR="00DF19C9" w:rsidRPr="0071487A">
        <w:rPr>
          <w:rFonts w:ascii="Times New Roman" w:hAnsi="Times New Roman" w:cs="Times New Roman" w:hint="eastAsia"/>
          <w:szCs w:val="21"/>
        </w:rPr>
        <w:t xml:space="preserve"> </w:t>
      </w:r>
      <w:r w:rsidR="000D396E">
        <w:rPr>
          <w:rFonts w:ascii="Times New Roman" w:hAnsi="Times New Roman" w:cs="Times New Roman" w:hint="eastAsia"/>
          <w:szCs w:val="21"/>
        </w:rPr>
        <w:t>大连海事大学</w:t>
      </w:r>
      <w:r w:rsidR="00DF19C9" w:rsidRPr="0071487A">
        <w:rPr>
          <w:rFonts w:ascii="Times New Roman" w:hAnsi="Times New Roman" w:cs="Times New Roman" w:hint="eastAsia"/>
          <w:szCs w:val="21"/>
        </w:rPr>
        <w:t xml:space="preserve">  </w:t>
      </w:r>
      <w:r w:rsidR="000D396E">
        <w:rPr>
          <w:rFonts w:ascii="Times New Roman" w:hAnsi="Times New Roman" w:cs="Times New Roman" w:hint="eastAsia"/>
          <w:szCs w:val="21"/>
        </w:rPr>
        <w:t>学士</w:t>
      </w:r>
      <w:r w:rsidR="00DF19C9" w:rsidRPr="0071487A">
        <w:rPr>
          <w:rFonts w:ascii="Times New Roman" w:hAnsi="Times New Roman" w:cs="Times New Roman"/>
          <w:szCs w:val="21"/>
        </w:rPr>
        <w:t xml:space="preserve"> </w:t>
      </w:r>
      <w:r w:rsidR="00DF19C9" w:rsidRPr="0071487A">
        <w:rPr>
          <w:rFonts w:ascii="Times New Roman" w:hAnsi="Times New Roman" w:cs="Times New Roman" w:hint="eastAsia"/>
          <w:szCs w:val="21"/>
        </w:rPr>
        <w:t xml:space="preserve"> </w:t>
      </w:r>
      <w:r w:rsidR="0055299E">
        <w:rPr>
          <w:rFonts w:ascii="Times New Roman" w:hAnsi="Times New Roman" w:cs="Times New Roman" w:hint="eastAsia"/>
          <w:szCs w:val="21"/>
        </w:rPr>
        <w:t xml:space="preserve"> </w:t>
      </w:r>
      <w:r w:rsidR="000D396E">
        <w:rPr>
          <w:rFonts w:ascii="Times New Roman" w:hAnsi="Times New Roman" w:cs="Times New Roman" w:hint="eastAsia"/>
          <w:szCs w:val="21"/>
        </w:rPr>
        <w:t>信息管理与信息系统</w:t>
      </w:r>
    </w:p>
    <w:p w:rsidR="00DF19C9" w:rsidRPr="0071487A" w:rsidRDefault="008A75CD" w:rsidP="009A2436">
      <w:pPr>
        <w:snapToGrid w:val="0"/>
        <w:spacing w:beforeLines="50" w:before="156" w:afterLines="50" w:after="156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 w:hint="eastAsia"/>
          <w:b/>
          <w:color w:val="365F91" w:themeColor="accent1" w:themeShade="BF"/>
          <w:sz w:val="24"/>
          <w:szCs w:val="24"/>
        </w:rPr>
        <w:t>工作经历</w:t>
      </w:r>
    </w:p>
    <w:p w:rsidR="000D77E4" w:rsidRDefault="000D77E4" w:rsidP="009A5F34">
      <w:pPr>
        <w:snapToGrid w:val="0"/>
        <w:spacing w:line="300" w:lineRule="auto"/>
        <w:rPr>
          <w:rFonts w:ascii="Times New Roman" w:hAnsi="Times New Roman" w:cs="Times New Roman"/>
          <w:szCs w:val="21"/>
        </w:rPr>
      </w:pPr>
      <w:r w:rsidRPr="0071487A">
        <w:rPr>
          <w:rFonts w:ascii="Times New Roman" w:hAnsi="Times New Roman" w:cs="Times New Roman" w:hint="eastAsia"/>
          <w:szCs w:val="21"/>
        </w:rPr>
        <w:t>20</w:t>
      </w:r>
      <w:r>
        <w:rPr>
          <w:rFonts w:ascii="Times New Roman" w:hAnsi="Times New Roman" w:cs="Times New Roman"/>
          <w:szCs w:val="21"/>
        </w:rPr>
        <w:t>20</w:t>
      </w:r>
      <w:r w:rsidRPr="0071487A">
        <w:rPr>
          <w:rFonts w:ascii="Times New Roman" w:hAnsi="Times New Roman" w:cs="Times New Roman" w:hint="eastAsia"/>
          <w:szCs w:val="21"/>
        </w:rPr>
        <w:t xml:space="preserve">-present  </w:t>
      </w:r>
      <w:r>
        <w:rPr>
          <w:rFonts w:ascii="Times New Roman" w:hAnsi="Times New Roman" w:cs="Times New Roman" w:hint="eastAsia"/>
          <w:szCs w:val="21"/>
        </w:rPr>
        <w:t>教授</w:t>
      </w:r>
      <w:r w:rsidRPr="0071487A">
        <w:rPr>
          <w:rFonts w:ascii="Times New Roman" w:hAnsi="Times New Roman" w:cs="Times New Roman" w:hint="eastAsia"/>
          <w:szCs w:val="21"/>
        </w:rPr>
        <w:t xml:space="preserve">   </w:t>
      </w:r>
      <w:r>
        <w:rPr>
          <w:rFonts w:ascii="Times New Roman" w:hAnsi="Times New Roman" w:cs="Times New Roman" w:hint="eastAsia"/>
          <w:szCs w:val="21"/>
        </w:rPr>
        <w:t xml:space="preserve">    </w:t>
      </w:r>
      <w:r w:rsidR="005E688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大连海事大学</w:t>
      </w:r>
    </w:p>
    <w:p w:rsidR="000157A2" w:rsidRPr="0071487A" w:rsidRDefault="000157A2" w:rsidP="009A5F34">
      <w:pPr>
        <w:snapToGrid w:val="0"/>
        <w:spacing w:line="300" w:lineRule="auto"/>
        <w:rPr>
          <w:rFonts w:ascii="Times New Roman" w:hAnsi="Times New Roman" w:cs="Times New Roman"/>
          <w:szCs w:val="21"/>
        </w:rPr>
      </w:pPr>
      <w:r w:rsidRPr="0071487A">
        <w:rPr>
          <w:rFonts w:ascii="Times New Roman" w:hAnsi="Times New Roman" w:cs="Times New Roman" w:hint="eastAsia"/>
          <w:szCs w:val="21"/>
        </w:rPr>
        <w:t>201</w:t>
      </w:r>
      <w:r w:rsidR="00A83362">
        <w:rPr>
          <w:rFonts w:ascii="Times New Roman" w:hAnsi="Times New Roman" w:cs="Times New Roman" w:hint="eastAsia"/>
          <w:szCs w:val="21"/>
        </w:rPr>
        <w:t>3</w:t>
      </w:r>
      <w:r w:rsidRPr="0071487A">
        <w:rPr>
          <w:rFonts w:ascii="Times New Roman" w:hAnsi="Times New Roman" w:cs="Times New Roman" w:hint="eastAsia"/>
          <w:szCs w:val="21"/>
        </w:rPr>
        <w:t>-</w:t>
      </w:r>
      <w:r w:rsidR="000D77E4">
        <w:rPr>
          <w:rFonts w:ascii="Times New Roman" w:hAnsi="Times New Roman" w:cs="Times New Roman"/>
          <w:szCs w:val="21"/>
        </w:rPr>
        <w:t>2020</w:t>
      </w:r>
      <w:r w:rsidRPr="0071487A">
        <w:rPr>
          <w:rFonts w:ascii="Times New Roman" w:hAnsi="Times New Roman" w:cs="Times New Roman" w:hint="eastAsia"/>
          <w:szCs w:val="21"/>
        </w:rPr>
        <w:t xml:space="preserve">  </w:t>
      </w:r>
      <w:r w:rsidR="000D77E4">
        <w:rPr>
          <w:rFonts w:ascii="Times New Roman" w:hAnsi="Times New Roman" w:cs="Times New Roman"/>
          <w:szCs w:val="21"/>
        </w:rPr>
        <w:t xml:space="preserve"> </w:t>
      </w:r>
      <w:r w:rsidR="000D396E">
        <w:rPr>
          <w:rFonts w:ascii="Times New Roman" w:hAnsi="Times New Roman" w:cs="Times New Roman" w:hint="eastAsia"/>
          <w:szCs w:val="21"/>
        </w:rPr>
        <w:t>副教授</w:t>
      </w:r>
      <w:r w:rsidRPr="0071487A">
        <w:rPr>
          <w:rFonts w:ascii="Times New Roman" w:hAnsi="Times New Roman" w:cs="Times New Roman" w:hint="eastAsia"/>
          <w:szCs w:val="21"/>
        </w:rPr>
        <w:t xml:space="preserve">  </w:t>
      </w:r>
      <w:r w:rsidR="00771E90" w:rsidRPr="0071487A">
        <w:rPr>
          <w:rFonts w:ascii="Times New Roman" w:hAnsi="Times New Roman" w:cs="Times New Roman" w:hint="eastAsia"/>
          <w:szCs w:val="21"/>
        </w:rPr>
        <w:t xml:space="preserve"> </w:t>
      </w:r>
      <w:r w:rsidR="000D396E">
        <w:rPr>
          <w:rFonts w:ascii="Times New Roman" w:hAnsi="Times New Roman" w:cs="Times New Roman" w:hint="eastAsia"/>
          <w:szCs w:val="21"/>
        </w:rPr>
        <w:t xml:space="preserve">    </w:t>
      </w:r>
      <w:r w:rsidR="000D396E">
        <w:rPr>
          <w:rFonts w:ascii="Times New Roman" w:hAnsi="Times New Roman" w:cs="Times New Roman" w:hint="eastAsia"/>
          <w:szCs w:val="21"/>
        </w:rPr>
        <w:t>大连海事大学</w:t>
      </w:r>
    </w:p>
    <w:p w:rsidR="000157A2" w:rsidRPr="0071487A" w:rsidRDefault="00AD171F" w:rsidP="009A5F34">
      <w:pPr>
        <w:snapToGrid w:val="0"/>
        <w:spacing w:line="30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20</w:t>
      </w:r>
      <w:r w:rsidR="00A83362">
        <w:rPr>
          <w:rFonts w:ascii="Times New Roman" w:hAnsi="Times New Roman" w:cs="Times New Roman" w:hint="eastAsia"/>
          <w:szCs w:val="21"/>
        </w:rPr>
        <w:t>11</w:t>
      </w:r>
      <w:r w:rsidR="00DF19C9" w:rsidRPr="0071487A">
        <w:rPr>
          <w:rFonts w:ascii="Times New Roman" w:hAnsi="Times New Roman" w:cs="Times New Roman"/>
          <w:szCs w:val="21"/>
        </w:rPr>
        <w:t>-20</w:t>
      </w:r>
      <w:r w:rsidR="00A83362">
        <w:rPr>
          <w:rFonts w:ascii="Times New Roman" w:hAnsi="Times New Roman" w:cs="Times New Roman" w:hint="eastAsia"/>
          <w:szCs w:val="21"/>
        </w:rPr>
        <w:t>1</w:t>
      </w:r>
      <w:r w:rsidR="003E4207">
        <w:rPr>
          <w:rFonts w:ascii="Times New Roman" w:hAnsi="Times New Roman" w:cs="Times New Roman" w:hint="eastAsia"/>
          <w:szCs w:val="21"/>
        </w:rPr>
        <w:t>3</w:t>
      </w:r>
      <w:r w:rsidR="00DF19C9" w:rsidRPr="0071487A">
        <w:rPr>
          <w:rFonts w:ascii="Times New Roman" w:hAnsi="Times New Roman" w:cs="Times New Roman" w:hint="eastAsia"/>
          <w:szCs w:val="21"/>
        </w:rPr>
        <w:t xml:space="preserve"> </w:t>
      </w:r>
      <w:r w:rsidR="00DF19C9" w:rsidRPr="0071487A">
        <w:rPr>
          <w:rFonts w:ascii="Times New Roman" w:hAnsi="Times New Roman" w:cs="Times New Roman"/>
          <w:szCs w:val="21"/>
        </w:rPr>
        <w:t xml:space="preserve"> </w:t>
      </w:r>
      <w:r w:rsidR="000D396E">
        <w:rPr>
          <w:rFonts w:ascii="Times New Roman" w:hAnsi="Times New Roman" w:cs="Times New Roman" w:hint="eastAsia"/>
          <w:szCs w:val="21"/>
        </w:rPr>
        <w:t xml:space="preserve"> </w:t>
      </w:r>
      <w:r w:rsidR="00DF19C9" w:rsidRPr="0071487A">
        <w:rPr>
          <w:rFonts w:ascii="Times New Roman" w:hAnsi="Times New Roman" w:cs="Times New Roman"/>
          <w:szCs w:val="21"/>
        </w:rPr>
        <w:t xml:space="preserve"> </w:t>
      </w:r>
      <w:r w:rsidR="000D396E">
        <w:rPr>
          <w:rFonts w:ascii="Times New Roman" w:hAnsi="Times New Roman" w:cs="Times New Roman" w:hint="eastAsia"/>
          <w:szCs w:val="21"/>
        </w:rPr>
        <w:t>讲师</w:t>
      </w:r>
      <w:r w:rsidR="00DF19C9" w:rsidRPr="0071487A">
        <w:rPr>
          <w:rFonts w:ascii="Times New Roman" w:hAnsi="Times New Roman" w:cs="Times New Roman"/>
          <w:szCs w:val="21"/>
        </w:rPr>
        <w:t xml:space="preserve">  </w:t>
      </w:r>
      <w:r w:rsidR="00771E90" w:rsidRPr="0071487A">
        <w:rPr>
          <w:rFonts w:ascii="Times New Roman" w:hAnsi="Times New Roman" w:cs="Times New Roman" w:hint="eastAsia"/>
          <w:szCs w:val="21"/>
        </w:rPr>
        <w:t xml:space="preserve">      </w:t>
      </w:r>
      <w:r w:rsidR="000D396E">
        <w:rPr>
          <w:rFonts w:ascii="Times New Roman" w:hAnsi="Times New Roman" w:cs="Times New Roman" w:hint="eastAsia"/>
          <w:szCs w:val="21"/>
        </w:rPr>
        <w:t>大连海事大学</w:t>
      </w:r>
    </w:p>
    <w:p w:rsidR="000F5D1F" w:rsidRPr="0071487A" w:rsidRDefault="008A75CD" w:rsidP="009A2436">
      <w:pPr>
        <w:snapToGrid w:val="0"/>
        <w:spacing w:beforeLines="50" w:before="156" w:afterLines="50" w:after="156"/>
        <w:ind w:left="723" w:hangingChars="300" w:hanging="723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 w:hint="eastAsia"/>
          <w:b/>
          <w:color w:val="365F91" w:themeColor="accent1" w:themeShade="BF"/>
          <w:sz w:val="24"/>
          <w:szCs w:val="24"/>
        </w:rPr>
        <w:t>科研项目</w:t>
      </w:r>
      <w:r w:rsidR="009E2AFB">
        <w:rPr>
          <w:rFonts w:ascii="Arial" w:hAnsi="Arial" w:cs="Arial" w:hint="eastAsia"/>
          <w:b/>
          <w:color w:val="365F91" w:themeColor="accent1" w:themeShade="BF"/>
          <w:sz w:val="24"/>
          <w:szCs w:val="24"/>
        </w:rPr>
        <w:t>(</w:t>
      </w:r>
      <w:r>
        <w:rPr>
          <w:rFonts w:ascii="Arial" w:hAnsi="Arial" w:cs="Arial" w:hint="eastAsia"/>
          <w:b/>
          <w:color w:val="365F91" w:themeColor="accent1" w:themeShade="BF"/>
          <w:sz w:val="24"/>
          <w:szCs w:val="24"/>
        </w:rPr>
        <w:t>仅</w:t>
      </w:r>
      <w:r w:rsidR="00CB0A27">
        <w:rPr>
          <w:rFonts w:ascii="Arial" w:hAnsi="Arial" w:cs="Arial" w:hint="eastAsia"/>
          <w:b/>
          <w:color w:val="365F91" w:themeColor="accent1" w:themeShade="BF"/>
          <w:sz w:val="24"/>
          <w:szCs w:val="24"/>
        </w:rPr>
        <w:t>主持的项目</w:t>
      </w:r>
      <w:r w:rsidR="009E2AFB">
        <w:rPr>
          <w:rFonts w:ascii="Arial" w:hAnsi="Arial" w:cs="Arial" w:hint="eastAsia"/>
          <w:b/>
          <w:color w:val="365F91" w:themeColor="accent1" w:themeShade="BF"/>
          <w:sz w:val="24"/>
          <w:szCs w:val="24"/>
        </w:rPr>
        <w:t>)</w:t>
      </w:r>
    </w:p>
    <w:p w:rsidR="009D7961" w:rsidRDefault="009D7961" w:rsidP="009D7961">
      <w:pPr>
        <w:pStyle w:val="a3"/>
        <w:numPr>
          <w:ilvl w:val="0"/>
          <w:numId w:val="10"/>
        </w:numPr>
        <w:spacing w:line="300" w:lineRule="auto"/>
        <w:contextualSpacing w:val="0"/>
        <w:rPr>
          <w:szCs w:val="21"/>
        </w:rPr>
      </w:pPr>
      <w:r>
        <w:rPr>
          <w:rFonts w:hint="eastAsia"/>
          <w:szCs w:val="21"/>
        </w:rPr>
        <w:t>2021</w:t>
      </w:r>
      <w:r>
        <w:rPr>
          <w:szCs w:val="21"/>
        </w:rPr>
        <w:t xml:space="preserve">-2023 </w:t>
      </w:r>
      <w:r>
        <w:rPr>
          <w:rFonts w:hint="eastAsia"/>
          <w:szCs w:val="21"/>
        </w:rPr>
        <w:t>教育部人文</w:t>
      </w:r>
      <w:r>
        <w:rPr>
          <w:szCs w:val="21"/>
        </w:rPr>
        <w:t>社科基金</w:t>
      </w:r>
      <w:r>
        <w:rPr>
          <w:rFonts w:hint="eastAsia"/>
          <w:szCs w:val="21"/>
        </w:rPr>
        <w:t>项目</w:t>
      </w:r>
      <w:r>
        <w:rPr>
          <w:rFonts w:hint="eastAsia"/>
          <w:szCs w:val="21"/>
        </w:rPr>
        <w:t>(</w:t>
      </w:r>
      <w:r w:rsidRPr="00625E06">
        <w:rPr>
          <w:szCs w:val="21"/>
        </w:rPr>
        <w:t>21YJC630066</w:t>
      </w:r>
      <w:r>
        <w:rPr>
          <w:rFonts w:hint="eastAsia"/>
          <w:szCs w:val="21"/>
        </w:rPr>
        <w:t>)</w:t>
      </w:r>
    </w:p>
    <w:p w:rsidR="009D7961" w:rsidRPr="00953961" w:rsidRDefault="009D7961" w:rsidP="009D7961">
      <w:pPr>
        <w:pStyle w:val="a3"/>
        <w:spacing w:line="300" w:lineRule="auto"/>
        <w:ind w:left="360"/>
        <w:contextualSpacing w:val="0"/>
        <w:rPr>
          <w:rFonts w:ascii="楷体" w:eastAsia="楷体" w:hAnsi="楷体"/>
          <w:szCs w:val="21"/>
        </w:rPr>
      </w:pPr>
      <w:r w:rsidRPr="00953961">
        <w:rPr>
          <w:rFonts w:ascii="楷体" w:eastAsia="楷体" w:hAnsi="楷体" w:hint="eastAsia"/>
          <w:szCs w:val="21"/>
        </w:rPr>
        <w:t>自动化码头机械设备的智能健康管理与协同调度方法研究</w:t>
      </w:r>
    </w:p>
    <w:p w:rsidR="009D7961" w:rsidRDefault="009D7961" w:rsidP="009D7961">
      <w:pPr>
        <w:pStyle w:val="a3"/>
        <w:numPr>
          <w:ilvl w:val="0"/>
          <w:numId w:val="10"/>
        </w:numPr>
        <w:spacing w:line="300" w:lineRule="auto"/>
        <w:contextualSpacing w:val="0"/>
        <w:rPr>
          <w:szCs w:val="21"/>
        </w:rPr>
      </w:pPr>
      <w:r>
        <w:rPr>
          <w:rFonts w:hint="eastAsia"/>
          <w:szCs w:val="21"/>
        </w:rPr>
        <w:t>2020-2022</w:t>
      </w:r>
      <w:r>
        <w:rPr>
          <w:szCs w:val="21"/>
        </w:rPr>
        <w:t xml:space="preserve"> </w:t>
      </w:r>
      <w:r w:rsidRPr="00221D3F">
        <w:rPr>
          <w:rFonts w:hint="eastAsia"/>
          <w:szCs w:val="21"/>
        </w:rPr>
        <w:t>辽宁省“兴辽英才计划”</w:t>
      </w:r>
      <w:r>
        <w:rPr>
          <w:rFonts w:hint="eastAsia"/>
          <w:szCs w:val="21"/>
        </w:rPr>
        <w:t>青年拔尖人才</w:t>
      </w:r>
      <w:r>
        <w:rPr>
          <w:rFonts w:hint="eastAsia"/>
          <w:szCs w:val="21"/>
        </w:rPr>
        <w:t>(</w:t>
      </w:r>
      <w:r w:rsidRPr="00221D3F">
        <w:rPr>
          <w:szCs w:val="21"/>
        </w:rPr>
        <w:t>XLYC1907084</w:t>
      </w:r>
      <w:r>
        <w:rPr>
          <w:rFonts w:hint="eastAsia"/>
          <w:szCs w:val="21"/>
        </w:rPr>
        <w:t>)</w:t>
      </w:r>
    </w:p>
    <w:p w:rsidR="009D7961" w:rsidRPr="00221D3F" w:rsidRDefault="009D7961" w:rsidP="009D7961">
      <w:pPr>
        <w:pStyle w:val="a3"/>
        <w:spacing w:line="300" w:lineRule="auto"/>
        <w:ind w:left="360"/>
        <w:contextualSpacing w:val="0"/>
        <w:rPr>
          <w:rFonts w:ascii="楷体" w:eastAsia="楷体" w:hAnsi="楷体"/>
          <w:szCs w:val="21"/>
        </w:rPr>
      </w:pPr>
      <w:r w:rsidRPr="00221D3F">
        <w:rPr>
          <w:rFonts w:ascii="楷体" w:eastAsia="楷体" w:hAnsi="楷体" w:hint="eastAsia"/>
          <w:szCs w:val="21"/>
        </w:rPr>
        <w:t>基于深度学习的港口设备时序数据挖掘方法研究</w:t>
      </w:r>
    </w:p>
    <w:p w:rsidR="009D7961" w:rsidRDefault="009D7961" w:rsidP="009D7961">
      <w:pPr>
        <w:pStyle w:val="a3"/>
        <w:numPr>
          <w:ilvl w:val="0"/>
          <w:numId w:val="10"/>
        </w:numPr>
        <w:spacing w:line="300" w:lineRule="auto"/>
        <w:contextualSpacing w:val="0"/>
        <w:rPr>
          <w:szCs w:val="21"/>
        </w:rPr>
      </w:pPr>
      <w:r>
        <w:rPr>
          <w:rFonts w:hint="eastAsia"/>
          <w:szCs w:val="21"/>
        </w:rPr>
        <w:t xml:space="preserve">2018-2020 </w:t>
      </w:r>
      <w:r>
        <w:rPr>
          <w:rFonts w:hint="eastAsia"/>
          <w:szCs w:val="21"/>
        </w:rPr>
        <w:t>辽宁省自然科学基金项目</w:t>
      </w:r>
      <w:r>
        <w:rPr>
          <w:rFonts w:hint="eastAsia"/>
          <w:szCs w:val="21"/>
        </w:rPr>
        <w:t>(</w:t>
      </w:r>
      <w:r>
        <w:rPr>
          <w:szCs w:val="21"/>
        </w:rPr>
        <w:t>20180550307</w:t>
      </w:r>
      <w:r>
        <w:rPr>
          <w:rFonts w:hint="eastAsia"/>
          <w:szCs w:val="21"/>
        </w:rPr>
        <w:t>)</w:t>
      </w:r>
    </w:p>
    <w:p w:rsidR="009D7961" w:rsidRDefault="009D7961" w:rsidP="009D7961">
      <w:pPr>
        <w:pStyle w:val="a3"/>
        <w:spacing w:line="300" w:lineRule="auto"/>
        <w:ind w:left="360"/>
        <w:contextualSpacing w:val="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航运大数据的知识挖掘与规则提取</w:t>
      </w:r>
    </w:p>
    <w:p w:rsidR="003467FE" w:rsidRPr="00B23789" w:rsidRDefault="000F5D1F" w:rsidP="009A5F34">
      <w:pPr>
        <w:pStyle w:val="a3"/>
        <w:numPr>
          <w:ilvl w:val="0"/>
          <w:numId w:val="10"/>
        </w:numPr>
        <w:spacing w:line="300" w:lineRule="auto"/>
        <w:contextualSpacing w:val="0"/>
        <w:rPr>
          <w:szCs w:val="21"/>
        </w:rPr>
      </w:pPr>
      <w:r w:rsidRPr="0071487A">
        <w:rPr>
          <w:szCs w:val="21"/>
        </w:rPr>
        <w:t>20</w:t>
      </w:r>
      <w:r w:rsidR="00726BE2">
        <w:rPr>
          <w:rFonts w:hint="eastAsia"/>
          <w:szCs w:val="21"/>
        </w:rPr>
        <w:t>15</w:t>
      </w:r>
      <w:r w:rsidRPr="0071487A">
        <w:rPr>
          <w:szCs w:val="21"/>
        </w:rPr>
        <w:t>-20</w:t>
      </w:r>
      <w:r w:rsidR="00726BE2">
        <w:rPr>
          <w:rFonts w:hint="eastAsia"/>
          <w:szCs w:val="21"/>
        </w:rPr>
        <w:t>17</w:t>
      </w:r>
      <w:r w:rsidR="009A2436" w:rsidRPr="0071487A">
        <w:rPr>
          <w:szCs w:val="21"/>
        </w:rPr>
        <w:t xml:space="preserve"> </w:t>
      </w:r>
      <w:r w:rsidR="003467FE">
        <w:rPr>
          <w:rFonts w:hint="eastAsia"/>
          <w:szCs w:val="21"/>
        </w:rPr>
        <w:t xml:space="preserve"> </w:t>
      </w:r>
      <w:r w:rsidR="00CB0A27">
        <w:rPr>
          <w:rFonts w:hint="eastAsia"/>
          <w:szCs w:val="21"/>
        </w:rPr>
        <w:t>国家社科基金项目</w:t>
      </w:r>
      <w:r w:rsidRPr="0071487A">
        <w:rPr>
          <w:szCs w:val="21"/>
        </w:rPr>
        <w:t xml:space="preserve"> (</w:t>
      </w:r>
      <w:r w:rsidR="00906ECA" w:rsidRPr="00906ECA">
        <w:rPr>
          <w:szCs w:val="21"/>
        </w:rPr>
        <w:t>15CGL031</w:t>
      </w:r>
      <w:r w:rsidRPr="0071487A">
        <w:rPr>
          <w:szCs w:val="21"/>
        </w:rPr>
        <w:t>)</w:t>
      </w:r>
    </w:p>
    <w:p w:rsidR="00906ECA" w:rsidRPr="00CB0A27" w:rsidRDefault="00CB0A27" w:rsidP="009A5F34">
      <w:pPr>
        <w:pStyle w:val="a3"/>
        <w:spacing w:line="300" w:lineRule="auto"/>
        <w:ind w:left="357"/>
        <w:contextualSpacing w:val="0"/>
        <w:rPr>
          <w:rFonts w:ascii="楷体" w:eastAsia="楷体" w:hAnsi="楷体"/>
          <w:szCs w:val="21"/>
        </w:rPr>
      </w:pPr>
      <w:r w:rsidRPr="00CB0A27">
        <w:rPr>
          <w:rFonts w:ascii="楷体" w:eastAsia="楷体" w:hAnsi="楷体" w:hint="eastAsia"/>
          <w:szCs w:val="21"/>
        </w:rPr>
        <w:t>大数据背景下网购消费者行为模式与网购评语引导机理研究</w:t>
      </w:r>
    </w:p>
    <w:p w:rsidR="00456F14" w:rsidRDefault="00456F14" w:rsidP="009A5F34">
      <w:pPr>
        <w:pStyle w:val="a3"/>
        <w:numPr>
          <w:ilvl w:val="0"/>
          <w:numId w:val="10"/>
        </w:numPr>
        <w:spacing w:line="300" w:lineRule="auto"/>
        <w:contextualSpacing w:val="0"/>
        <w:rPr>
          <w:szCs w:val="21"/>
        </w:rPr>
      </w:pPr>
      <w:r w:rsidRPr="0071487A">
        <w:rPr>
          <w:szCs w:val="21"/>
        </w:rPr>
        <w:t>20</w:t>
      </w:r>
      <w:r>
        <w:rPr>
          <w:rFonts w:hint="eastAsia"/>
          <w:szCs w:val="21"/>
        </w:rPr>
        <w:t>15</w:t>
      </w:r>
      <w:r w:rsidRPr="0071487A">
        <w:rPr>
          <w:szCs w:val="21"/>
        </w:rPr>
        <w:t>-20</w:t>
      </w:r>
      <w:r>
        <w:rPr>
          <w:rFonts w:hint="eastAsia"/>
          <w:szCs w:val="21"/>
        </w:rPr>
        <w:t>17</w:t>
      </w:r>
      <w:r w:rsidRPr="0071487A">
        <w:rPr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="000148F4">
        <w:rPr>
          <w:rFonts w:hint="eastAsia"/>
          <w:szCs w:val="21"/>
        </w:rPr>
        <w:t>大连市高层次人才创新创业项目</w:t>
      </w:r>
      <w:r w:rsidRPr="0071487A">
        <w:rPr>
          <w:szCs w:val="21"/>
        </w:rPr>
        <w:t>(</w:t>
      </w:r>
      <w:r w:rsidRPr="00456F14">
        <w:rPr>
          <w:szCs w:val="21"/>
        </w:rPr>
        <w:t>2015R063</w:t>
      </w:r>
      <w:r w:rsidRPr="0071487A">
        <w:rPr>
          <w:szCs w:val="21"/>
        </w:rPr>
        <w:t>)</w:t>
      </w:r>
    </w:p>
    <w:p w:rsidR="00456F14" w:rsidRDefault="000148F4" w:rsidP="009A5F34">
      <w:pPr>
        <w:pStyle w:val="a3"/>
        <w:spacing w:line="300" w:lineRule="auto"/>
        <w:ind w:left="357"/>
        <w:contextualSpacing w:val="0"/>
        <w:rPr>
          <w:rFonts w:ascii="楷体" w:eastAsia="楷体" w:hAnsi="楷体"/>
          <w:szCs w:val="21"/>
        </w:rPr>
      </w:pPr>
      <w:r w:rsidRPr="000148F4">
        <w:rPr>
          <w:rFonts w:ascii="楷体" w:eastAsia="楷体" w:hAnsi="楷体" w:hint="eastAsia"/>
          <w:szCs w:val="21"/>
        </w:rPr>
        <w:t>交通运输大数据的知识挖掘与规则提取</w:t>
      </w:r>
    </w:p>
    <w:p w:rsidR="000148F4" w:rsidRDefault="000148F4" w:rsidP="009A5F34">
      <w:pPr>
        <w:pStyle w:val="a3"/>
        <w:numPr>
          <w:ilvl w:val="0"/>
          <w:numId w:val="10"/>
        </w:numPr>
        <w:spacing w:line="300" w:lineRule="auto"/>
        <w:contextualSpacing w:val="0"/>
        <w:rPr>
          <w:szCs w:val="21"/>
        </w:rPr>
      </w:pPr>
      <w:r w:rsidRPr="0071487A">
        <w:rPr>
          <w:szCs w:val="21"/>
        </w:rPr>
        <w:t>20</w:t>
      </w:r>
      <w:r>
        <w:rPr>
          <w:rFonts w:hint="eastAsia"/>
          <w:szCs w:val="21"/>
        </w:rPr>
        <w:t>14</w:t>
      </w:r>
      <w:r w:rsidRPr="0071487A">
        <w:rPr>
          <w:szCs w:val="21"/>
        </w:rPr>
        <w:t>-20</w:t>
      </w:r>
      <w:r>
        <w:rPr>
          <w:rFonts w:hint="eastAsia"/>
          <w:szCs w:val="21"/>
        </w:rPr>
        <w:t>16</w:t>
      </w:r>
      <w:r w:rsidRPr="0071487A">
        <w:rPr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Pr="000148F4">
        <w:rPr>
          <w:rFonts w:hint="eastAsia"/>
          <w:szCs w:val="21"/>
        </w:rPr>
        <w:t>国家科技支撑计划项目子课题</w:t>
      </w:r>
      <w:r w:rsidRPr="0071487A">
        <w:rPr>
          <w:szCs w:val="21"/>
        </w:rPr>
        <w:t>(</w:t>
      </w:r>
      <w:r w:rsidR="00E15544" w:rsidRPr="00E15544">
        <w:rPr>
          <w:szCs w:val="21"/>
        </w:rPr>
        <w:t>2014BAH24F04</w:t>
      </w:r>
      <w:r w:rsidRPr="0071487A">
        <w:rPr>
          <w:szCs w:val="21"/>
        </w:rPr>
        <w:t>)</w:t>
      </w:r>
    </w:p>
    <w:p w:rsidR="000148F4" w:rsidRPr="00E15544" w:rsidRDefault="00E15544" w:rsidP="009A5F34">
      <w:pPr>
        <w:pStyle w:val="a3"/>
        <w:spacing w:line="300" w:lineRule="auto"/>
        <w:ind w:left="357"/>
        <w:contextualSpacing w:val="0"/>
        <w:rPr>
          <w:rFonts w:ascii="楷体" w:eastAsia="楷体" w:hAnsi="楷体"/>
          <w:szCs w:val="21"/>
        </w:rPr>
      </w:pPr>
      <w:r w:rsidRPr="00E15544">
        <w:rPr>
          <w:rFonts w:ascii="楷体" w:eastAsia="楷体" w:hAnsi="楷体" w:hint="eastAsia"/>
          <w:szCs w:val="21"/>
        </w:rPr>
        <w:t>东北及环渤海区域物流协同信息服务平台研究与应用示范</w:t>
      </w:r>
    </w:p>
    <w:p w:rsidR="00456F14" w:rsidRDefault="00456F14" w:rsidP="009A5F34">
      <w:pPr>
        <w:pStyle w:val="a3"/>
        <w:numPr>
          <w:ilvl w:val="0"/>
          <w:numId w:val="10"/>
        </w:numPr>
        <w:spacing w:line="300" w:lineRule="auto"/>
        <w:contextualSpacing w:val="0"/>
        <w:rPr>
          <w:szCs w:val="21"/>
        </w:rPr>
      </w:pPr>
      <w:r w:rsidRPr="0071487A">
        <w:rPr>
          <w:szCs w:val="21"/>
        </w:rPr>
        <w:t>20</w:t>
      </w:r>
      <w:r>
        <w:rPr>
          <w:rFonts w:hint="eastAsia"/>
          <w:szCs w:val="21"/>
        </w:rPr>
        <w:t>1</w:t>
      </w:r>
      <w:r w:rsidR="002D067E">
        <w:rPr>
          <w:rFonts w:hint="eastAsia"/>
          <w:szCs w:val="21"/>
        </w:rPr>
        <w:t>4</w:t>
      </w:r>
      <w:r w:rsidRPr="0071487A">
        <w:rPr>
          <w:szCs w:val="21"/>
        </w:rPr>
        <w:t>-20</w:t>
      </w:r>
      <w:r>
        <w:rPr>
          <w:rFonts w:hint="eastAsia"/>
          <w:szCs w:val="21"/>
        </w:rPr>
        <w:t>1</w:t>
      </w:r>
      <w:r w:rsidR="002D067E">
        <w:rPr>
          <w:rFonts w:hint="eastAsia"/>
          <w:szCs w:val="21"/>
        </w:rPr>
        <w:t>6</w:t>
      </w:r>
      <w:r w:rsidRPr="0071487A">
        <w:rPr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="000148F4">
        <w:rPr>
          <w:rFonts w:hint="eastAsia"/>
          <w:szCs w:val="21"/>
        </w:rPr>
        <w:t>辽宁省自然科学基金项目</w:t>
      </w:r>
      <w:r w:rsidR="002D067E" w:rsidRPr="002D067E">
        <w:rPr>
          <w:szCs w:val="21"/>
        </w:rPr>
        <w:t xml:space="preserve"> </w:t>
      </w:r>
      <w:r w:rsidRPr="0071487A">
        <w:rPr>
          <w:szCs w:val="21"/>
        </w:rPr>
        <w:t>(</w:t>
      </w:r>
      <w:r w:rsidR="002D067E">
        <w:rPr>
          <w:rFonts w:hint="eastAsia"/>
          <w:szCs w:val="21"/>
        </w:rPr>
        <w:t>2014025015</w:t>
      </w:r>
      <w:r w:rsidRPr="0071487A">
        <w:rPr>
          <w:szCs w:val="21"/>
        </w:rPr>
        <w:t>)</w:t>
      </w:r>
    </w:p>
    <w:p w:rsidR="00456F14" w:rsidRPr="000148F4" w:rsidRDefault="000148F4" w:rsidP="009A5F34">
      <w:pPr>
        <w:pStyle w:val="a3"/>
        <w:spacing w:line="300" w:lineRule="auto"/>
        <w:ind w:left="357"/>
        <w:contextualSpacing w:val="0"/>
        <w:rPr>
          <w:rFonts w:ascii="楷体" w:eastAsia="楷体" w:hAnsi="楷体"/>
          <w:szCs w:val="21"/>
        </w:rPr>
      </w:pPr>
      <w:r w:rsidRPr="000148F4">
        <w:rPr>
          <w:rFonts w:ascii="楷体" w:eastAsia="楷体" w:hAnsi="楷体" w:hint="eastAsia"/>
          <w:szCs w:val="21"/>
        </w:rPr>
        <w:t>大数据背景下考虑不确定信息的化学危险品配送优化问题研究</w:t>
      </w:r>
    </w:p>
    <w:p w:rsidR="008030D4" w:rsidRDefault="008030D4" w:rsidP="009A5F34">
      <w:pPr>
        <w:pStyle w:val="a3"/>
        <w:numPr>
          <w:ilvl w:val="0"/>
          <w:numId w:val="10"/>
        </w:numPr>
        <w:spacing w:line="300" w:lineRule="auto"/>
        <w:contextualSpacing w:val="0"/>
        <w:rPr>
          <w:szCs w:val="21"/>
        </w:rPr>
      </w:pPr>
      <w:r w:rsidRPr="0071487A">
        <w:rPr>
          <w:szCs w:val="21"/>
        </w:rPr>
        <w:t>20</w:t>
      </w:r>
      <w:r>
        <w:rPr>
          <w:rFonts w:hint="eastAsia"/>
          <w:szCs w:val="21"/>
        </w:rPr>
        <w:t>13</w:t>
      </w:r>
      <w:r w:rsidRPr="0071487A">
        <w:rPr>
          <w:szCs w:val="21"/>
        </w:rPr>
        <w:t>-20</w:t>
      </w:r>
      <w:r>
        <w:rPr>
          <w:rFonts w:hint="eastAsia"/>
          <w:szCs w:val="21"/>
        </w:rPr>
        <w:t>14</w:t>
      </w:r>
      <w:r w:rsidRPr="0071487A">
        <w:rPr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="000148F4">
        <w:rPr>
          <w:rFonts w:hint="eastAsia"/>
          <w:szCs w:val="21"/>
        </w:rPr>
        <w:t>辽宁省社科基金项目</w:t>
      </w:r>
      <w:r w:rsidRPr="0071487A">
        <w:rPr>
          <w:szCs w:val="21"/>
        </w:rPr>
        <w:t>(</w:t>
      </w:r>
      <w:r w:rsidRPr="008030D4">
        <w:rPr>
          <w:szCs w:val="21"/>
        </w:rPr>
        <w:t>L13DGL060</w:t>
      </w:r>
      <w:r w:rsidRPr="0071487A">
        <w:rPr>
          <w:szCs w:val="21"/>
        </w:rPr>
        <w:t>)</w:t>
      </w:r>
    </w:p>
    <w:p w:rsidR="00456F14" w:rsidRPr="000148F4" w:rsidRDefault="000148F4" w:rsidP="009A5F34">
      <w:pPr>
        <w:pStyle w:val="a3"/>
        <w:spacing w:line="300" w:lineRule="auto"/>
        <w:ind w:left="357"/>
        <w:contextualSpacing w:val="0"/>
        <w:rPr>
          <w:rFonts w:ascii="楷体" w:eastAsia="楷体" w:hAnsi="楷体"/>
          <w:szCs w:val="21"/>
        </w:rPr>
      </w:pPr>
      <w:r w:rsidRPr="000148F4">
        <w:rPr>
          <w:rFonts w:ascii="楷体" w:eastAsia="楷体" w:hAnsi="楷体" w:hint="eastAsia"/>
          <w:szCs w:val="21"/>
        </w:rPr>
        <w:lastRenderedPageBreak/>
        <w:t>辽东半岛散杂货港口调度优化策略研究</w:t>
      </w:r>
    </w:p>
    <w:p w:rsidR="003467FE" w:rsidRDefault="005222AC" w:rsidP="009A5F34">
      <w:pPr>
        <w:pStyle w:val="a3"/>
        <w:numPr>
          <w:ilvl w:val="0"/>
          <w:numId w:val="10"/>
        </w:numPr>
        <w:spacing w:line="300" w:lineRule="auto"/>
        <w:contextualSpacing w:val="0"/>
        <w:rPr>
          <w:szCs w:val="21"/>
        </w:rPr>
      </w:pPr>
      <w:r w:rsidRPr="0071487A">
        <w:rPr>
          <w:szCs w:val="21"/>
        </w:rPr>
        <w:t>201</w:t>
      </w:r>
      <w:r w:rsidR="002421BF">
        <w:rPr>
          <w:rFonts w:hint="eastAsia"/>
          <w:szCs w:val="21"/>
        </w:rPr>
        <w:t>2</w:t>
      </w:r>
      <w:r w:rsidRPr="0071487A">
        <w:rPr>
          <w:szCs w:val="21"/>
        </w:rPr>
        <w:t>-201</w:t>
      </w:r>
      <w:r w:rsidR="002421BF">
        <w:rPr>
          <w:rFonts w:hint="eastAsia"/>
          <w:szCs w:val="21"/>
        </w:rPr>
        <w:t>4</w:t>
      </w:r>
      <w:r>
        <w:rPr>
          <w:rFonts w:hint="eastAsia"/>
          <w:szCs w:val="21"/>
        </w:rPr>
        <w:t xml:space="preserve"> </w:t>
      </w:r>
      <w:r w:rsidRPr="0071487A">
        <w:rPr>
          <w:szCs w:val="21"/>
        </w:rPr>
        <w:t xml:space="preserve"> </w:t>
      </w:r>
      <w:r w:rsidR="00E15544">
        <w:rPr>
          <w:rFonts w:hint="eastAsia"/>
          <w:szCs w:val="21"/>
        </w:rPr>
        <w:t>辽宁省教育厅一般项目</w:t>
      </w:r>
      <w:r w:rsidRPr="0071487A">
        <w:rPr>
          <w:rFonts w:hint="eastAsia"/>
          <w:szCs w:val="21"/>
        </w:rPr>
        <w:t xml:space="preserve"> </w:t>
      </w:r>
      <w:r w:rsidRPr="0071487A">
        <w:rPr>
          <w:szCs w:val="21"/>
        </w:rPr>
        <w:t>(</w:t>
      </w:r>
      <w:r w:rsidR="00670233" w:rsidRPr="00670233">
        <w:rPr>
          <w:szCs w:val="21"/>
        </w:rPr>
        <w:t>L2012173</w:t>
      </w:r>
      <w:r w:rsidRPr="0071487A">
        <w:rPr>
          <w:szCs w:val="21"/>
        </w:rPr>
        <w:t>)</w:t>
      </w:r>
    </w:p>
    <w:p w:rsidR="00617B2A" w:rsidRPr="00670233" w:rsidRDefault="00670233" w:rsidP="009A5F34">
      <w:pPr>
        <w:pStyle w:val="a3"/>
        <w:spacing w:line="300" w:lineRule="auto"/>
        <w:ind w:left="357"/>
        <w:contextualSpacing w:val="0"/>
        <w:rPr>
          <w:rFonts w:ascii="楷体" w:eastAsia="楷体" w:hAnsi="楷体"/>
          <w:szCs w:val="21"/>
        </w:rPr>
      </w:pPr>
      <w:r w:rsidRPr="00670233">
        <w:rPr>
          <w:rFonts w:ascii="楷体" w:eastAsia="楷体" w:hAnsi="楷体" w:hint="eastAsia"/>
          <w:szCs w:val="21"/>
        </w:rPr>
        <w:t>复杂类型数据聚类目标函数的结构分析</w:t>
      </w:r>
    </w:p>
    <w:p w:rsidR="00BB4CCC" w:rsidRPr="0071487A" w:rsidRDefault="00F37346" w:rsidP="00BB4CCC">
      <w:pPr>
        <w:snapToGrid w:val="0"/>
        <w:spacing w:beforeLines="50" w:before="156" w:afterLines="50" w:after="156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 w:hint="eastAsia"/>
          <w:b/>
          <w:color w:val="365F91" w:themeColor="accent1" w:themeShade="BF"/>
          <w:sz w:val="24"/>
          <w:szCs w:val="24"/>
        </w:rPr>
        <w:t>科技</w:t>
      </w:r>
      <w:r w:rsidR="008A75CD">
        <w:rPr>
          <w:rFonts w:ascii="Arial" w:hAnsi="Arial" w:cs="Arial" w:hint="eastAsia"/>
          <w:b/>
          <w:color w:val="365F91" w:themeColor="accent1" w:themeShade="BF"/>
          <w:sz w:val="24"/>
          <w:szCs w:val="24"/>
        </w:rPr>
        <w:t>奖励</w:t>
      </w:r>
    </w:p>
    <w:p w:rsidR="004C7A35" w:rsidRDefault="00A52B73" w:rsidP="00CB5A1E">
      <w:pPr>
        <w:pStyle w:val="a3"/>
        <w:numPr>
          <w:ilvl w:val="0"/>
          <w:numId w:val="13"/>
        </w:numPr>
        <w:adjustRightInd w:val="0"/>
        <w:snapToGrid w:val="0"/>
        <w:spacing w:line="300" w:lineRule="auto"/>
        <w:ind w:left="357"/>
        <w:contextualSpacing w:val="0"/>
        <w:rPr>
          <w:szCs w:val="21"/>
        </w:rPr>
      </w:pPr>
      <w:r w:rsidRPr="003467FE">
        <w:rPr>
          <w:szCs w:val="21"/>
        </w:rPr>
        <w:t>201</w:t>
      </w:r>
      <w:r>
        <w:rPr>
          <w:rFonts w:hint="eastAsia"/>
          <w:szCs w:val="21"/>
        </w:rPr>
        <w:t xml:space="preserve">7 </w:t>
      </w:r>
      <w:r>
        <w:rPr>
          <w:szCs w:val="21"/>
        </w:rPr>
        <w:t xml:space="preserve"> </w:t>
      </w:r>
      <w:r w:rsidRPr="00443E52">
        <w:rPr>
          <w:rFonts w:hint="eastAsia"/>
          <w:szCs w:val="21"/>
        </w:rPr>
        <w:t>辽宁省科技进步二等奖</w:t>
      </w:r>
      <w:r w:rsidRPr="003467FE">
        <w:rPr>
          <w:szCs w:val="21"/>
        </w:rPr>
        <w:t>(</w:t>
      </w:r>
      <w:r>
        <w:rPr>
          <w:rFonts w:hint="eastAsia"/>
          <w:szCs w:val="21"/>
        </w:rPr>
        <w:t>第七完成人</w:t>
      </w:r>
      <w:r w:rsidRPr="003467FE">
        <w:rPr>
          <w:szCs w:val="21"/>
        </w:rPr>
        <w:t>)</w:t>
      </w:r>
    </w:p>
    <w:p w:rsidR="003C626A" w:rsidRDefault="004A168B" w:rsidP="00CB5A1E">
      <w:pPr>
        <w:pStyle w:val="a3"/>
        <w:adjustRightInd w:val="0"/>
        <w:snapToGrid w:val="0"/>
        <w:spacing w:line="300" w:lineRule="auto"/>
        <w:ind w:left="357"/>
        <w:contextualSpacing w:val="0"/>
        <w:rPr>
          <w:rFonts w:ascii="楷体" w:eastAsia="楷体" w:hAnsi="楷体"/>
          <w:szCs w:val="21"/>
        </w:rPr>
      </w:pPr>
      <w:r w:rsidRPr="004A168B">
        <w:rPr>
          <w:rFonts w:ascii="楷体" w:eastAsia="楷体" w:hAnsi="楷体" w:hint="eastAsia"/>
          <w:szCs w:val="21"/>
        </w:rPr>
        <w:t>港航物流优化调度方法与决策分析技术应用</w:t>
      </w:r>
    </w:p>
    <w:p w:rsidR="00E9575B" w:rsidRDefault="00E9575B" w:rsidP="00F963A8">
      <w:pPr>
        <w:pStyle w:val="a3"/>
        <w:numPr>
          <w:ilvl w:val="0"/>
          <w:numId w:val="13"/>
        </w:numPr>
        <w:adjustRightInd w:val="0"/>
        <w:snapToGrid w:val="0"/>
        <w:spacing w:line="300" w:lineRule="auto"/>
        <w:contextualSpacing w:val="0"/>
        <w:rPr>
          <w:szCs w:val="21"/>
        </w:rPr>
      </w:pPr>
      <w:r w:rsidRPr="003467FE">
        <w:rPr>
          <w:szCs w:val="21"/>
        </w:rPr>
        <w:t>201</w:t>
      </w:r>
      <w:r>
        <w:rPr>
          <w:rFonts w:hint="eastAsia"/>
          <w:szCs w:val="21"/>
        </w:rPr>
        <w:t xml:space="preserve">7 </w:t>
      </w:r>
      <w:r>
        <w:rPr>
          <w:szCs w:val="21"/>
        </w:rPr>
        <w:t xml:space="preserve"> </w:t>
      </w:r>
      <w:r w:rsidR="00F963A8" w:rsidRPr="00F963A8">
        <w:rPr>
          <w:rFonts w:hint="eastAsia"/>
          <w:szCs w:val="21"/>
        </w:rPr>
        <w:t>中国物流与采购联合会科技进步一等奖</w:t>
      </w:r>
      <w:r w:rsidRPr="003467FE">
        <w:rPr>
          <w:szCs w:val="21"/>
        </w:rPr>
        <w:t>(</w:t>
      </w:r>
      <w:r>
        <w:rPr>
          <w:rFonts w:hint="eastAsia"/>
          <w:szCs w:val="21"/>
        </w:rPr>
        <w:t>第</w:t>
      </w:r>
      <w:r w:rsidR="006F6B85">
        <w:rPr>
          <w:rFonts w:hint="eastAsia"/>
          <w:szCs w:val="21"/>
        </w:rPr>
        <w:t>五</w:t>
      </w:r>
      <w:r>
        <w:rPr>
          <w:rFonts w:hint="eastAsia"/>
          <w:szCs w:val="21"/>
        </w:rPr>
        <w:t>完成人</w:t>
      </w:r>
      <w:r w:rsidRPr="003467FE">
        <w:rPr>
          <w:szCs w:val="21"/>
        </w:rPr>
        <w:t>)</w:t>
      </w:r>
    </w:p>
    <w:p w:rsidR="00E9575B" w:rsidRPr="004A168B" w:rsidRDefault="00E9575B" w:rsidP="00E9575B">
      <w:pPr>
        <w:pStyle w:val="a3"/>
        <w:adjustRightInd w:val="0"/>
        <w:snapToGrid w:val="0"/>
        <w:spacing w:line="300" w:lineRule="auto"/>
        <w:ind w:left="357"/>
        <w:contextualSpacing w:val="0"/>
        <w:rPr>
          <w:rFonts w:ascii="楷体" w:eastAsia="楷体" w:hAnsi="楷体"/>
          <w:szCs w:val="21"/>
        </w:rPr>
      </w:pPr>
      <w:r w:rsidRPr="004A168B">
        <w:rPr>
          <w:rFonts w:ascii="楷体" w:eastAsia="楷体" w:hAnsi="楷体" w:hint="eastAsia"/>
          <w:szCs w:val="21"/>
        </w:rPr>
        <w:t>港航物流优化调度方法与决策分析技术应用</w:t>
      </w:r>
    </w:p>
    <w:p w:rsidR="004C7A35" w:rsidRDefault="004C7A35" w:rsidP="00CB5A1E">
      <w:pPr>
        <w:pStyle w:val="a3"/>
        <w:numPr>
          <w:ilvl w:val="0"/>
          <w:numId w:val="13"/>
        </w:numPr>
        <w:adjustRightInd w:val="0"/>
        <w:snapToGrid w:val="0"/>
        <w:spacing w:line="300" w:lineRule="auto"/>
        <w:ind w:left="357"/>
        <w:contextualSpacing w:val="0"/>
        <w:rPr>
          <w:szCs w:val="21"/>
        </w:rPr>
      </w:pPr>
      <w:r w:rsidRPr="003467FE">
        <w:rPr>
          <w:szCs w:val="21"/>
        </w:rPr>
        <w:t>201</w:t>
      </w:r>
      <w:r>
        <w:rPr>
          <w:rFonts w:hint="eastAsia"/>
          <w:szCs w:val="21"/>
        </w:rPr>
        <w:t xml:space="preserve">6 </w:t>
      </w:r>
      <w:r>
        <w:rPr>
          <w:szCs w:val="21"/>
        </w:rPr>
        <w:t xml:space="preserve"> </w:t>
      </w:r>
      <w:r w:rsidRPr="00443E52">
        <w:rPr>
          <w:rFonts w:hint="eastAsia"/>
          <w:szCs w:val="21"/>
        </w:rPr>
        <w:t>辽宁省科技进步二等奖</w:t>
      </w:r>
      <w:r w:rsidRPr="003467FE">
        <w:rPr>
          <w:szCs w:val="21"/>
        </w:rPr>
        <w:t>(</w:t>
      </w:r>
      <w:r>
        <w:rPr>
          <w:rFonts w:hint="eastAsia"/>
          <w:szCs w:val="21"/>
        </w:rPr>
        <w:t>第五完成人</w:t>
      </w:r>
      <w:r w:rsidRPr="003467FE">
        <w:rPr>
          <w:szCs w:val="21"/>
        </w:rPr>
        <w:t>)</w:t>
      </w:r>
    </w:p>
    <w:p w:rsidR="004C7A35" w:rsidRDefault="004C7A35" w:rsidP="00CB5A1E">
      <w:pPr>
        <w:pStyle w:val="a3"/>
        <w:adjustRightInd w:val="0"/>
        <w:snapToGrid w:val="0"/>
        <w:spacing w:line="300" w:lineRule="auto"/>
        <w:ind w:left="357"/>
        <w:contextualSpacing w:val="0"/>
        <w:rPr>
          <w:rFonts w:ascii="楷体" w:eastAsia="楷体" w:hAnsi="楷体"/>
          <w:szCs w:val="21"/>
        </w:rPr>
      </w:pPr>
      <w:r w:rsidRPr="00E93BA6">
        <w:rPr>
          <w:rFonts w:ascii="楷体" w:eastAsia="楷体" w:hAnsi="楷体" w:hint="eastAsia"/>
          <w:szCs w:val="21"/>
        </w:rPr>
        <w:t>面向交通运输领域的信息集成与综合管理决策关键技术应用</w:t>
      </w:r>
    </w:p>
    <w:p w:rsidR="009D04CF" w:rsidRDefault="009D04CF" w:rsidP="009D04CF">
      <w:pPr>
        <w:pStyle w:val="a3"/>
        <w:numPr>
          <w:ilvl w:val="0"/>
          <w:numId w:val="13"/>
        </w:numPr>
        <w:adjustRightInd w:val="0"/>
        <w:snapToGrid w:val="0"/>
        <w:spacing w:line="300" w:lineRule="auto"/>
        <w:contextualSpacing w:val="0"/>
        <w:rPr>
          <w:szCs w:val="21"/>
        </w:rPr>
      </w:pPr>
      <w:r w:rsidRPr="003467FE">
        <w:rPr>
          <w:szCs w:val="21"/>
        </w:rPr>
        <w:t>201</w:t>
      </w:r>
      <w:r w:rsidR="009E2578">
        <w:rPr>
          <w:rFonts w:hint="eastAsia"/>
          <w:szCs w:val="21"/>
        </w:rPr>
        <w:t>4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 w:rsidRPr="008250C6">
        <w:rPr>
          <w:rFonts w:hint="eastAsia"/>
          <w:szCs w:val="21"/>
        </w:rPr>
        <w:t>辽宁省自然科学学术成果</w:t>
      </w:r>
      <w:r>
        <w:rPr>
          <w:rFonts w:hint="eastAsia"/>
          <w:szCs w:val="21"/>
        </w:rPr>
        <w:t>奖</w:t>
      </w:r>
      <w:r w:rsidR="00494003">
        <w:rPr>
          <w:rFonts w:hint="eastAsia"/>
          <w:szCs w:val="21"/>
        </w:rPr>
        <w:t>学术著作类三等</w:t>
      </w:r>
      <w:r w:rsidR="00494003" w:rsidRPr="008250C6">
        <w:rPr>
          <w:rFonts w:hint="eastAsia"/>
          <w:szCs w:val="21"/>
        </w:rPr>
        <w:t>奖</w:t>
      </w:r>
      <w:r w:rsidRPr="003467FE">
        <w:rPr>
          <w:szCs w:val="21"/>
        </w:rPr>
        <w:t>(</w:t>
      </w:r>
      <w:r>
        <w:rPr>
          <w:rFonts w:hint="eastAsia"/>
          <w:szCs w:val="21"/>
        </w:rPr>
        <w:t>第一完成人</w:t>
      </w:r>
      <w:r w:rsidRPr="003467FE">
        <w:rPr>
          <w:szCs w:val="21"/>
        </w:rPr>
        <w:t>)</w:t>
      </w:r>
    </w:p>
    <w:p w:rsidR="009D04CF" w:rsidRDefault="009E2578" w:rsidP="009D04CF">
      <w:pPr>
        <w:pStyle w:val="a3"/>
        <w:adjustRightInd w:val="0"/>
        <w:snapToGrid w:val="0"/>
        <w:spacing w:line="300" w:lineRule="auto"/>
        <w:ind w:left="357"/>
        <w:contextualSpacing w:val="0"/>
        <w:rPr>
          <w:szCs w:val="21"/>
        </w:rPr>
      </w:pPr>
      <w:r>
        <w:rPr>
          <w:rFonts w:ascii="楷体" w:eastAsia="楷体" w:hAnsi="楷体" w:hint="eastAsia"/>
          <w:szCs w:val="21"/>
        </w:rPr>
        <w:t>交通领域中的聚类分析方法研究</w:t>
      </w:r>
    </w:p>
    <w:p w:rsidR="008250C6" w:rsidRDefault="008250C6" w:rsidP="008250C6">
      <w:pPr>
        <w:pStyle w:val="a3"/>
        <w:numPr>
          <w:ilvl w:val="0"/>
          <w:numId w:val="13"/>
        </w:numPr>
        <w:adjustRightInd w:val="0"/>
        <w:snapToGrid w:val="0"/>
        <w:spacing w:line="300" w:lineRule="auto"/>
        <w:contextualSpacing w:val="0"/>
        <w:rPr>
          <w:szCs w:val="21"/>
        </w:rPr>
      </w:pPr>
      <w:r w:rsidRPr="003467FE">
        <w:rPr>
          <w:szCs w:val="21"/>
        </w:rPr>
        <w:t>201</w:t>
      </w:r>
      <w:r>
        <w:rPr>
          <w:rFonts w:hint="eastAsia"/>
          <w:szCs w:val="21"/>
        </w:rPr>
        <w:t xml:space="preserve">3 </w:t>
      </w:r>
      <w:r>
        <w:rPr>
          <w:szCs w:val="21"/>
        </w:rPr>
        <w:t xml:space="preserve"> </w:t>
      </w:r>
      <w:r w:rsidRPr="008250C6">
        <w:rPr>
          <w:rFonts w:hint="eastAsia"/>
          <w:szCs w:val="21"/>
        </w:rPr>
        <w:t>辽宁省自然科学学术成果</w:t>
      </w:r>
      <w:r w:rsidR="009D04CF">
        <w:rPr>
          <w:rFonts w:hint="eastAsia"/>
          <w:szCs w:val="21"/>
        </w:rPr>
        <w:t>奖</w:t>
      </w:r>
      <w:r w:rsidR="00494003">
        <w:rPr>
          <w:rFonts w:hint="eastAsia"/>
          <w:szCs w:val="21"/>
        </w:rPr>
        <w:t>论文类三等</w:t>
      </w:r>
      <w:r w:rsidR="00494003" w:rsidRPr="008250C6">
        <w:rPr>
          <w:rFonts w:hint="eastAsia"/>
          <w:szCs w:val="21"/>
        </w:rPr>
        <w:t>奖</w:t>
      </w:r>
      <w:r w:rsidRPr="003467FE">
        <w:rPr>
          <w:szCs w:val="21"/>
        </w:rPr>
        <w:t>(</w:t>
      </w:r>
      <w:r>
        <w:rPr>
          <w:rFonts w:hint="eastAsia"/>
          <w:szCs w:val="21"/>
        </w:rPr>
        <w:t>第一完成人</w:t>
      </w:r>
      <w:r w:rsidRPr="003467FE">
        <w:rPr>
          <w:szCs w:val="21"/>
        </w:rPr>
        <w:t>)</w:t>
      </w:r>
    </w:p>
    <w:p w:rsidR="008250C6" w:rsidRDefault="008250C6" w:rsidP="008250C6">
      <w:pPr>
        <w:pStyle w:val="a3"/>
        <w:adjustRightInd w:val="0"/>
        <w:snapToGrid w:val="0"/>
        <w:spacing w:line="300" w:lineRule="auto"/>
        <w:ind w:left="357"/>
        <w:contextualSpacing w:val="0"/>
        <w:rPr>
          <w:szCs w:val="21"/>
        </w:rPr>
      </w:pPr>
      <w:r w:rsidRPr="008250C6">
        <w:rPr>
          <w:rFonts w:ascii="楷体" w:eastAsia="楷体" w:hAnsi="楷体" w:hint="eastAsia"/>
          <w:szCs w:val="21"/>
        </w:rPr>
        <w:t>基于聚类融合的混合属性数据增量聚类算法</w:t>
      </w:r>
    </w:p>
    <w:p w:rsidR="008250C6" w:rsidRDefault="008250C6" w:rsidP="008250C6">
      <w:pPr>
        <w:pStyle w:val="a3"/>
        <w:numPr>
          <w:ilvl w:val="0"/>
          <w:numId w:val="13"/>
        </w:numPr>
        <w:adjustRightInd w:val="0"/>
        <w:snapToGrid w:val="0"/>
        <w:spacing w:line="300" w:lineRule="auto"/>
        <w:contextualSpacing w:val="0"/>
        <w:rPr>
          <w:szCs w:val="21"/>
        </w:rPr>
      </w:pPr>
      <w:r w:rsidRPr="003467FE">
        <w:rPr>
          <w:szCs w:val="21"/>
        </w:rPr>
        <w:t>201</w:t>
      </w:r>
      <w:r>
        <w:rPr>
          <w:rFonts w:hint="eastAsia"/>
          <w:szCs w:val="21"/>
        </w:rPr>
        <w:t xml:space="preserve">3 </w:t>
      </w:r>
      <w:r>
        <w:rPr>
          <w:szCs w:val="21"/>
        </w:rPr>
        <w:t xml:space="preserve"> </w:t>
      </w:r>
      <w:r w:rsidRPr="008250C6">
        <w:rPr>
          <w:rFonts w:hint="eastAsia"/>
          <w:szCs w:val="21"/>
        </w:rPr>
        <w:t>大连市自然科学优秀学术论文</w:t>
      </w:r>
      <w:r>
        <w:rPr>
          <w:rFonts w:hint="eastAsia"/>
          <w:szCs w:val="21"/>
        </w:rPr>
        <w:t>三等奖</w:t>
      </w:r>
      <w:r w:rsidRPr="003467FE">
        <w:rPr>
          <w:szCs w:val="21"/>
        </w:rPr>
        <w:t>(</w:t>
      </w:r>
      <w:r>
        <w:rPr>
          <w:rFonts w:hint="eastAsia"/>
          <w:szCs w:val="21"/>
        </w:rPr>
        <w:t>第一完成人</w:t>
      </w:r>
      <w:r w:rsidRPr="003467FE">
        <w:rPr>
          <w:szCs w:val="21"/>
        </w:rPr>
        <w:t>)</w:t>
      </w:r>
    </w:p>
    <w:p w:rsidR="008250C6" w:rsidRDefault="008250C6" w:rsidP="008250C6">
      <w:pPr>
        <w:pStyle w:val="a3"/>
        <w:adjustRightInd w:val="0"/>
        <w:snapToGrid w:val="0"/>
        <w:spacing w:line="300" w:lineRule="auto"/>
        <w:ind w:left="357"/>
        <w:contextualSpacing w:val="0"/>
        <w:rPr>
          <w:szCs w:val="21"/>
        </w:rPr>
      </w:pPr>
      <w:r w:rsidRPr="008250C6">
        <w:rPr>
          <w:rFonts w:ascii="楷体" w:eastAsia="楷体" w:hAnsi="楷体" w:hint="eastAsia"/>
          <w:szCs w:val="21"/>
        </w:rPr>
        <w:t>基于改进FCM聚类算法的物流服务商划分方法研究</w:t>
      </w:r>
    </w:p>
    <w:p w:rsidR="00497B9A" w:rsidRDefault="00497B9A" w:rsidP="00CB5A1E">
      <w:pPr>
        <w:pStyle w:val="a3"/>
        <w:numPr>
          <w:ilvl w:val="0"/>
          <w:numId w:val="13"/>
        </w:numPr>
        <w:adjustRightInd w:val="0"/>
        <w:snapToGrid w:val="0"/>
        <w:spacing w:line="300" w:lineRule="auto"/>
        <w:ind w:left="357"/>
        <w:contextualSpacing w:val="0"/>
        <w:rPr>
          <w:szCs w:val="21"/>
        </w:rPr>
      </w:pPr>
      <w:r w:rsidRPr="003467FE">
        <w:rPr>
          <w:szCs w:val="21"/>
        </w:rPr>
        <w:t>201</w:t>
      </w:r>
      <w:r w:rsidR="007C4A72"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 </w:t>
      </w:r>
      <w:r w:rsidR="00DF76BE">
        <w:rPr>
          <w:szCs w:val="21"/>
        </w:rPr>
        <w:t xml:space="preserve"> </w:t>
      </w:r>
      <w:r w:rsidR="00723343">
        <w:rPr>
          <w:rFonts w:hint="eastAsia"/>
          <w:szCs w:val="21"/>
        </w:rPr>
        <w:t>辽宁省科技进步一等奖</w:t>
      </w:r>
      <w:r w:rsidR="007C4A72" w:rsidRPr="007C4A72">
        <w:rPr>
          <w:szCs w:val="21"/>
        </w:rPr>
        <w:t xml:space="preserve"> </w:t>
      </w:r>
      <w:r w:rsidRPr="003467FE">
        <w:rPr>
          <w:szCs w:val="21"/>
        </w:rPr>
        <w:t>(</w:t>
      </w:r>
      <w:r w:rsidR="00723343">
        <w:rPr>
          <w:rFonts w:hint="eastAsia"/>
          <w:szCs w:val="21"/>
        </w:rPr>
        <w:t>第二完成人</w:t>
      </w:r>
      <w:r w:rsidRPr="003467FE">
        <w:rPr>
          <w:szCs w:val="21"/>
        </w:rPr>
        <w:t>)</w:t>
      </w:r>
    </w:p>
    <w:p w:rsidR="00BB4CCC" w:rsidRDefault="00723343" w:rsidP="00CB5A1E">
      <w:pPr>
        <w:pStyle w:val="a3"/>
        <w:adjustRightInd w:val="0"/>
        <w:snapToGrid w:val="0"/>
        <w:spacing w:line="300" w:lineRule="auto"/>
        <w:ind w:left="357"/>
        <w:contextualSpacing w:val="0"/>
        <w:rPr>
          <w:rFonts w:ascii="楷体" w:eastAsia="楷体" w:hAnsi="楷体"/>
          <w:szCs w:val="21"/>
        </w:rPr>
      </w:pPr>
      <w:r w:rsidRPr="00723343">
        <w:rPr>
          <w:rFonts w:ascii="楷体" w:eastAsia="楷体" w:hAnsi="楷体" w:hint="eastAsia"/>
          <w:szCs w:val="21"/>
        </w:rPr>
        <w:t>基于物联网的化学危险品物流综合管理系统关键技术研究与应用</w:t>
      </w:r>
    </w:p>
    <w:p w:rsidR="00774AE0" w:rsidRDefault="00774AE0" w:rsidP="00CB5A1E">
      <w:pPr>
        <w:pStyle w:val="a3"/>
        <w:numPr>
          <w:ilvl w:val="0"/>
          <w:numId w:val="13"/>
        </w:numPr>
        <w:adjustRightInd w:val="0"/>
        <w:snapToGrid w:val="0"/>
        <w:spacing w:line="300" w:lineRule="auto"/>
        <w:ind w:left="357"/>
        <w:contextualSpacing w:val="0"/>
        <w:rPr>
          <w:szCs w:val="21"/>
        </w:rPr>
      </w:pPr>
      <w:r w:rsidRPr="003467FE">
        <w:rPr>
          <w:szCs w:val="21"/>
        </w:rPr>
        <w:t>201</w:t>
      </w:r>
      <w:r w:rsidR="0045161E"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 w:rsidR="00443E52" w:rsidRPr="00443E52">
        <w:rPr>
          <w:rFonts w:hint="eastAsia"/>
          <w:szCs w:val="21"/>
        </w:rPr>
        <w:t>辽宁省科技进步二等奖</w:t>
      </w:r>
      <w:r w:rsidRPr="003467FE">
        <w:rPr>
          <w:szCs w:val="21"/>
        </w:rPr>
        <w:t>(</w:t>
      </w:r>
      <w:r w:rsidR="00443E52">
        <w:rPr>
          <w:rFonts w:hint="eastAsia"/>
          <w:szCs w:val="21"/>
        </w:rPr>
        <w:t>第四完成人</w:t>
      </w:r>
      <w:r w:rsidRPr="003467FE">
        <w:rPr>
          <w:szCs w:val="21"/>
        </w:rPr>
        <w:t>)</w:t>
      </w:r>
    </w:p>
    <w:p w:rsidR="00774AE0" w:rsidRDefault="00D80107" w:rsidP="00CB5A1E">
      <w:pPr>
        <w:pStyle w:val="a3"/>
        <w:adjustRightInd w:val="0"/>
        <w:snapToGrid w:val="0"/>
        <w:spacing w:line="300" w:lineRule="auto"/>
        <w:ind w:left="357"/>
        <w:contextualSpacing w:val="0"/>
        <w:rPr>
          <w:rFonts w:ascii="楷体" w:eastAsia="楷体" w:hAnsi="楷体"/>
          <w:szCs w:val="21"/>
        </w:rPr>
      </w:pPr>
      <w:r w:rsidRPr="00D80107">
        <w:rPr>
          <w:rFonts w:ascii="楷体" w:eastAsia="楷体" w:hAnsi="楷体" w:hint="eastAsia"/>
          <w:szCs w:val="21"/>
        </w:rPr>
        <w:t>多源物流业务信息的智能群决策研究</w:t>
      </w:r>
    </w:p>
    <w:p w:rsidR="009A6739" w:rsidRDefault="009A6739" w:rsidP="00F37346">
      <w:pPr>
        <w:pStyle w:val="a3"/>
        <w:numPr>
          <w:ilvl w:val="0"/>
          <w:numId w:val="13"/>
        </w:numPr>
        <w:adjustRightInd w:val="0"/>
        <w:snapToGrid w:val="0"/>
        <w:spacing w:line="300" w:lineRule="auto"/>
        <w:contextualSpacing w:val="0"/>
        <w:rPr>
          <w:szCs w:val="21"/>
        </w:rPr>
      </w:pPr>
      <w:r w:rsidRPr="003467FE">
        <w:rPr>
          <w:szCs w:val="21"/>
        </w:rPr>
        <w:t>20</w:t>
      </w:r>
      <w:r w:rsidR="00F37346">
        <w:rPr>
          <w:rFonts w:hint="eastAsia"/>
          <w:szCs w:val="21"/>
        </w:rPr>
        <w:t>1</w:t>
      </w:r>
      <w:r w:rsidR="008250C6">
        <w:rPr>
          <w:rFonts w:hint="eastAsia"/>
          <w:szCs w:val="21"/>
        </w:rPr>
        <w:t xml:space="preserve">0 </w:t>
      </w:r>
      <w:r>
        <w:rPr>
          <w:szCs w:val="21"/>
        </w:rPr>
        <w:t xml:space="preserve"> </w:t>
      </w:r>
      <w:r w:rsidR="00F37346" w:rsidRPr="00F37346">
        <w:rPr>
          <w:rFonts w:hint="eastAsia"/>
          <w:szCs w:val="21"/>
        </w:rPr>
        <w:t>教育部高等学校科学研究优秀成果</w:t>
      </w:r>
      <w:r w:rsidR="00F37346">
        <w:rPr>
          <w:rFonts w:hint="eastAsia"/>
          <w:szCs w:val="21"/>
        </w:rPr>
        <w:t>二等奖</w:t>
      </w:r>
      <w:r w:rsidR="00F37346" w:rsidRPr="00F37346">
        <w:rPr>
          <w:rFonts w:hint="eastAsia"/>
          <w:szCs w:val="21"/>
        </w:rPr>
        <w:t>(</w:t>
      </w:r>
      <w:r w:rsidR="00F37346" w:rsidRPr="00F37346">
        <w:rPr>
          <w:rFonts w:hint="eastAsia"/>
          <w:szCs w:val="21"/>
        </w:rPr>
        <w:t>科技进步奖</w:t>
      </w:r>
      <w:r w:rsidR="00F37346" w:rsidRPr="00F37346">
        <w:rPr>
          <w:rFonts w:hint="eastAsia"/>
          <w:szCs w:val="21"/>
        </w:rPr>
        <w:t>)</w:t>
      </w:r>
      <w:r w:rsidR="00F37346" w:rsidRPr="00F37346">
        <w:rPr>
          <w:szCs w:val="21"/>
        </w:rPr>
        <w:t xml:space="preserve"> </w:t>
      </w:r>
      <w:r w:rsidRPr="003467FE">
        <w:rPr>
          <w:szCs w:val="21"/>
        </w:rPr>
        <w:t>(</w:t>
      </w:r>
      <w:r>
        <w:rPr>
          <w:rFonts w:hint="eastAsia"/>
          <w:szCs w:val="21"/>
        </w:rPr>
        <w:t>第</w:t>
      </w:r>
      <w:r w:rsidR="00F37346">
        <w:rPr>
          <w:rFonts w:hint="eastAsia"/>
          <w:szCs w:val="21"/>
        </w:rPr>
        <w:t>八</w:t>
      </w:r>
      <w:r>
        <w:rPr>
          <w:rFonts w:hint="eastAsia"/>
          <w:szCs w:val="21"/>
        </w:rPr>
        <w:t>完成人</w:t>
      </w:r>
      <w:r w:rsidRPr="003467FE">
        <w:rPr>
          <w:szCs w:val="21"/>
        </w:rPr>
        <w:t>)</w:t>
      </w:r>
    </w:p>
    <w:p w:rsidR="000114EB" w:rsidRDefault="00F37346" w:rsidP="000114EB">
      <w:pPr>
        <w:pStyle w:val="a3"/>
        <w:adjustRightInd w:val="0"/>
        <w:snapToGrid w:val="0"/>
        <w:spacing w:line="300" w:lineRule="auto"/>
        <w:ind w:left="360"/>
        <w:contextualSpacing w:val="0"/>
        <w:rPr>
          <w:rFonts w:ascii="楷体" w:eastAsia="楷体" w:hAnsi="楷体"/>
          <w:szCs w:val="21"/>
        </w:rPr>
      </w:pPr>
      <w:r w:rsidRPr="00F37346">
        <w:rPr>
          <w:rFonts w:ascii="楷体" w:eastAsia="楷体" w:hAnsi="楷体" w:hint="eastAsia"/>
          <w:szCs w:val="21"/>
        </w:rPr>
        <w:t>面向运输管理的数据仓库与数据挖掘系统关键技术研究与应用</w:t>
      </w:r>
    </w:p>
    <w:p w:rsidR="00F37346" w:rsidRDefault="00F37346" w:rsidP="00F37346">
      <w:pPr>
        <w:pStyle w:val="a3"/>
        <w:numPr>
          <w:ilvl w:val="0"/>
          <w:numId w:val="13"/>
        </w:numPr>
        <w:adjustRightInd w:val="0"/>
        <w:snapToGrid w:val="0"/>
        <w:spacing w:line="300" w:lineRule="auto"/>
        <w:contextualSpacing w:val="0"/>
        <w:rPr>
          <w:szCs w:val="21"/>
        </w:rPr>
      </w:pPr>
      <w:r w:rsidRPr="003467FE">
        <w:rPr>
          <w:szCs w:val="21"/>
        </w:rPr>
        <w:t>20</w:t>
      </w:r>
      <w:r>
        <w:rPr>
          <w:rFonts w:hint="eastAsia"/>
          <w:szCs w:val="21"/>
        </w:rPr>
        <w:t>0</w:t>
      </w:r>
      <w:r w:rsidR="00712A0C">
        <w:rPr>
          <w:rFonts w:hint="eastAsia"/>
          <w:szCs w:val="21"/>
        </w:rPr>
        <w:t>7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 w:rsidRPr="00F37346">
        <w:rPr>
          <w:rFonts w:hint="eastAsia"/>
          <w:szCs w:val="21"/>
        </w:rPr>
        <w:t>大连市科学技术</w:t>
      </w:r>
      <w:r>
        <w:rPr>
          <w:rFonts w:hint="eastAsia"/>
          <w:szCs w:val="21"/>
        </w:rPr>
        <w:t>一等</w:t>
      </w:r>
      <w:r w:rsidRPr="00F37346">
        <w:rPr>
          <w:rFonts w:hint="eastAsia"/>
          <w:szCs w:val="21"/>
        </w:rPr>
        <w:t>奖</w:t>
      </w:r>
      <w:r w:rsidRPr="003467FE">
        <w:rPr>
          <w:szCs w:val="21"/>
        </w:rPr>
        <w:t>(</w:t>
      </w:r>
      <w:r>
        <w:rPr>
          <w:rFonts w:hint="eastAsia"/>
          <w:szCs w:val="21"/>
        </w:rPr>
        <w:t>第十完成人</w:t>
      </w:r>
      <w:r w:rsidRPr="003467FE">
        <w:rPr>
          <w:szCs w:val="21"/>
        </w:rPr>
        <w:t>)</w:t>
      </w:r>
    </w:p>
    <w:p w:rsidR="00F37346" w:rsidRDefault="00F37346" w:rsidP="00F37346">
      <w:pPr>
        <w:pStyle w:val="a3"/>
        <w:adjustRightInd w:val="0"/>
        <w:snapToGrid w:val="0"/>
        <w:spacing w:line="300" w:lineRule="auto"/>
        <w:ind w:left="360"/>
        <w:contextualSpacing w:val="0"/>
        <w:rPr>
          <w:rFonts w:ascii="楷体" w:eastAsia="楷体" w:hAnsi="楷体"/>
          <w:szCs w:val="21"/>
        </w:rPr>
      </w:pPr>
      <w:r w:rsidRPr="00F37346">
        <w:rPr>
          <w:rFonts w:ascii="楷体" w:eastAsia="楷体" w:hAnsi="楷体" w:hint="eastAsia"/>
          <w:szCs w:val="21"/>
        </w:rPr>
        <w:t>东北亚国际航运中心公共信息平台建设</w:t>
      </w:r>
    </w:p>
    <w:p w:rsidR="00F37346" w:rsidRDefault="00F37346" w:rsidP="00F37346">
      <w:pPr>
        <w:pStyle w:val="a3"/>
        <w:numPr>
          <w:ilvl w:val="0"/>
          <w:numId w:val="13"/>
        </w:numPr>
        <w:adjustRightInd w:val="0"/>
        <w:snapToGrid w:val="0"/>
        <w:spacing w:line="300" w:lineRule="auto"/>
        <w:contextualSpacing w:val="0"/>
        <w:rPr>
          <w:szCs w:val="21"/>
        </w:rPr>
      </w:pPr>
      <w:r w:rsidRPr="003467FE">
        <w:rPr>
          <w:szCs w:val="21"/>
        </w:rPr>
        <w:t>20</w:t>
      </w:r>
      <w:r>
        <w:rPr>
          <w:rFonts w:hint="eastAsia"/>
          <w:szCs w:val="21"/>
        </w:rPr>
        <w:t xml:space="preserve">06 </w:t>
      </w:r>
      <w:r>
        <w:rPr>
          <w:szCs w:val="21"/>
        </w:rPr>
        <w:t xml:space="preserve"> </w:t>
      </w:r>
      <w:r w:rsidRPr="009A6739">
        <w:rPr>
          <w:rFonts w:hint="eastAsia"/>
          <w:szCs w:val="21"/>
        </w:rPr>
        <w:t>辽宁省科学技术进步</w:t>
      </w:r>
      <w:r>
        <w:rPr>
          <w:rFonts w:hint="eastAsia"/>
          <w:szCs w:val="21"/>
        </w:rPr>
        <w:t>三等</w:t>
      </w:r>
      <w:r w:rsidRPr="009A6739">
        <w:rPr>
          <w:rFonts w:hint="eastAsia"/>
          <w:szCs w:val="21"/>
        </w:rPr>
        <w:t>奖</w:t>
      </w:r>
      <w:r w:rsidRPr="003467FE">
        <w:rPr>
          <w:szCs w:val="21"/>
        </w:rPr>
        <w:t>(</w:t>
      </w:r>
      <w:r>
        <w:rPr>
          <w:rFonts w:hint="eastAsia"/>
          <w:szCs w:val="21"/>
        </w:rPr>
        <w:t>第四完成人</w:t>
      </w:r>
      <w:r w:rsidRPr="003467FE">
        <w:rPr>
          <w:szCs w:val="21"/>
        </w:rPr>
        <w:t>)</w:t>
      </w:r>
    </w:p>
    <w:p w:rsidR="00F37346" w:rsidRDefault="00F37346" w:rsidP="00F37346">
      <w:pPr>
        <w:pStyle w:val="a3"/>
        <w:adjustRightInd w:val="0"/>
        <w:snapToGrid w:val="0"/>
        <w:spacing w:line="300" w:lineRule="auto"/>
        <w:ind w:left="360"/>
        <w:contextualSpacing w:val="0"/>
        <w:rPr>
          <w:rFonts w:ascii="楷体" w:eastAsia="楷体" w:hAnsi="楷体"/>
          <w:szCs w:val="21"/>
        </w:rPr>
      </w:pPr>
      <w:r w:rsidRPr="000114EB">
        <w:rPr>
          <w:rFonts w:ascii="楷体" w:eastAsia="楷体" w:hAnsi="楷体" w:hint="eastAsia"/>
          <w:szCs w:val="21"/>
        </w:rPr>
        <w:t>基于神经网络的职业服装号型智能归档模型的应用</w:t>
      </w:r>
    </w:p>
    <w:p w:rsidR="00F37346" w:rsidRPr="0071487A" w:rsidRDefault="00F37346" w:rsidP="00F37346">
      <w:pPr>
        <w:snapToGrid w:val="0"/>
        <w:spacing w:beforeLines="50" w:before="156" w:afterLines="50" w:after="156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荣誉称号</w:t>
      </w:r>
    </w:p>
    <w:p w:rsidR="00F94D38" w:rsidRDefault="00F94D38" w:rsidP="0001392A">
      <w:pPr>
        <w:pStyle w:val="a3"/>
        <w:numPr>
          <w:ilvl w:val="0"/>
          <w:numId w:val="20"/>
        </w:numPr>
        <w:adjustRightInd w:val="0"/>
        <w:snapToGrid w:val="0"/>
        <w:spacing w:line="300" w:lineRule="auto"/>
        <w:contextualSpacing w:val="0"/>
        <w:rPr>
          <w:szCs w:val="21"/>
        </w:rPr>
      </w:pPr>
      <w:r>
        <w:rPr>
          <w:rFonts w:hint="eastAsia"/>
          <w:szCs w:val="21"/>
        </w:rPr>
        <w:t xml:space="preserve">2020  </w:t>
      </w:r>
      <w:r>
        <w:rPr>
          <w:rFonts w:hint="eastAsia"/>
          <w:szCs w:val="21"/>
        </w:rPr>
        <w:t>辽宁省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“百千万人才工程”</w:t>
      </w:r>
      <w:r>
        <w:rPr>
          <w:rFonts w:hint="eastAsia"/>
          <w:szCs w:val="21"/>
        </w:rPr>
        <w:t>千</w:t>
      </w:r>
      <w:r>
        <w:rPr>
          <w:rFonts w:hint="eastAsia"/>
          <w:szCs w:val="21"/>
        </w:rPr>
        <w:t>层次人选</w:t>
      </w:r>
    </w:p>
    <w:p w:rsidR="00AA282A" w:rsidRDefault="00F94D38" w:rsidP="0001392A">
      <w:pPr>
        <w:pStyle w:val="a3"/>
        <w:numPr>
          <w:ilvl w:val="0"/>
          <w:numId w:val="20"/>
        </w:numPr>
        <w:adjustRightInd w:val="0"/>
        <w:snapToGrid w:val="0"/>
        <w:spacing w:line="300" w:lineRule="auto"/>
        <w:contextualSpacing w:val="0"/>
        <w:rPr>
          <w:szCs w:val="21"/>
        </w:rPr>
      </w:pPr>
      <w:r>
        <w:rPr>
          <w:rFonts w:hint="eastAsia"/>
          <w:szCs w:val="21"/>
        </w:rPr>
        <w:t xml:space="preserve">2019  </w:t>
      </w:r>
      <w:r>
        <w:rPr>
          <w:rFonts w:hint="eastAsia"/>
          <w:szCs w:val="21"/>
        </w:rPr>
        <w:t>辽宁省</w:t>
      </w:r>
      <w:r>
        <w:rPr>
          <w:szCs w:val="21"/>
        </w:rPr>
        <w:t>“</w:t>
      </w:r>
      <w:r>
        <w:rPr>
          <w:rFonts w:hint="eastAsia"/>
          <w:szCs w:val="21"/>
        </w:rPr>
        <w:t>兴辽英才计划</w:t>
      </w:r>
      <w:r>
        <w:rPr>
          <w:szCs w:val="21"/>
        </w:rPr>
        <w:t>”</w:t>
      </w:r>
      <w:r>
        <w:rPr>
          <w:rFonts w:hint="eastAsia"/>
          <w:szCs w:val="21"/>
        </w:rPr>
        <w:t>青年</w:t>
      </w:r>
      <w:r>
        <w:rPr>
          <w:szCs w:val="21"/>
        </w:rPr>
        <w:t>拔尖人才</w:t>
      </w:r>
    </w:p>
    <w:p w:rsidR="0001392A" w:rsidRDefault="0001392A" w:rsidP="0001392A">
      <w:pPr>
        <w:pStyle w:val="a3"/>
        <w:numPr>
          <w:ilvl w:val="0"/>
          <w:numId w:val="20"/>
        </w:numPr>
        <w:adjustRightInd w:val="0"/>
        <w:snapToGrid w:val="0"/>
        <w:spacing w:line="300" w:lineRule="auto"/>
        <w:contextualSpacing w:val="0"/>
        <w:rPr>
          <w:szCs w:val="21"/>
        </w:rPr>
      </w:pPr>
      <w:r>
        <w:rPr>
          <w:rFonts w:hint="eastAsia"/>
          <w:szCs w:val="21"/>
        </w:rPr>
        <w:t xml:space="preserve">2014  </w:t>
      </w:r>
      <w:r>
        <w:rPr>
          <w:rFonts w:hint="eastAsia"/>
          <w:szCs w:val="21"/>
        </w:rPr>
        <w:t>大连市青年科技之星</w:t>
      </w:r>
    </w:p>
    <w:p w:rsidR="00F97EFB" w:rsidRDefault="00F97EFB" w:rsidP="00F97EFB">
      <w:pPr>
        <w:pStyle w:val="a3"/>
        <w:numPr>
          <w:ilvl w:val="0"/>
          <w:numId w:val="20"/>
        </w:numPr>
        <w:adjustRightInd w:val="0"/>
        <w:snapToGrid w:val="0"/>
        <w:spacing w:line="300" w:lineRule="auto"/>
        <w:contextualSpacing w:val="0"/>
        <w:rPr>
          <w:szCs w:val="21"/>
        </w:rPr>
      </w:pPr>
      <w:r w:rsidRPr="00F97EFB">
        <w:rPr>
          <w:rFonts w:hint="eastAsia"/>
          <w:szCs w:val="21"/>
        </w:rPr>
        <w:t>2014</w:t>
      </w:r>
      <w:r>
        <w:rPr>
          <w:rFonts w:hint="eastAsia"/>
          <w:szCs w:val="21"/>
        </w:rPr>
        <w:t xml:space="preserve">  </w:t>
      </w:r>
      <w:r w:rsidRPr="00F97EFB">
        <w:rPr>
          <w:rFonts w:hint="eastAsia"/>
          <w:szCs w:val="21"/>
        </w:rPr>
        <w:t>辽宁省社科联“青年社科人才库”</w:t>
      </w:r>
    </w:p>
    <w:p w:rsidR="0001392A" w:rsidRDefault="0001392A" w:rsidP="00F37346">
      <w:pPr>
        <w:pStyle w:val="a3"/>
        <w:numPr>
          <w:ilvl w:val="0"/>
          <w:numId w:val="20"/>
        </w:numPr>
        <w:adjustRightInd w:val="0"/>
        <w:snapToGrid w:val="0"/>
        <w:spacing w:line="300" w:lineRule="auto"/>
        <w:contextualSpacing w:val="0"/>
        <w:rPr>
          <w:szCs w:val="21"/>
        </w:rPr>
      </w:pPr>
      <w:r>
        <w:rPr>
          <w:rFonts w:hint="eastAsia"/>
          <w:szCs w:val="21"/>
        </w:rPr>
        <w:t xml:space="preserve">2013  </w:t>
      </w:r>
      <w:r>
        <w:rPr>
          <w:rFonts w:hint="eastAsia"/>
          <w:szCs w:val="21"/>
        </w:rPr>
        <w:t>辽宁省第七批“百千万人才工程”</w:t>
      </w:r>
      <w:r w:rsidR="007063F7">
        <w:rPr>
          <w:rFonts w:hint="eastAsia"/>
          <w:szCs w:val="21"/>
        </w:rPr>
        <w:t>万</w:t>
      </w:r>
      <w:r>
        <w:rPr>
          <w:rFonts w:hint="eastAsia"/>
          <w:szCs w:val="21"/>
        </w:rPr>
        <w:t>层次人选</w:t>
      </w:r>
    </w:p>
    <w:p w:rsidR="00F37346" w:rsidRDefault="00F37346" w:rsidP="00F37346">
      <w:pPr>
        <w:pStyle w:val="a3"/>
        <w:numPr>
          <w:ilvl w:val="0"/>
          <w:numId w:val="20"/>
        </w:numPr>
        <w:adjustRightInd w:val="0"/>
        <w:snapToGrid w:val="0"/>
        <w:spacing w:line="300" w:lineRule="auto"/>
        <w:contextualSpacing w:val="0"/>
        <w:rPr>
          <w:szCs w:val="21"/>
        </w:rPr>
      </w:pPr>
      <w:r w:rsidRPr="003467FE">
        <w:rPr>
          <w:szCs w:val="21"/>
        </w:rPr>
        <w:t>201</w:t>
      </w:r>
      <w:r>
        <w:rPr>
          <w:rFonts w:hint="eastAsia"/>
          <w:szCs w:val="21"/>
        </w:rPr>
        <w:t xml:space="preserve">2 </w:t>
      </w:r>
      <w:r>
        <w:rPr>
          <w:szCs w:val="21"/>
        </w:rPr>
        <w:t xml:space="preserve"> </w:t>
      </w:r>
      <w:r w:rsidRPr="00F37346">
        <w:rPr>
          <w:rFonts w:hint="eastAsia"/>
          <w:szCs w:val="21"/>
        </w:rPr>
        <w:t>辽宁省优秀博士学位论文</w:t>
      </w:r>
      <w:r>
        <w:rPr>
          <w:rFonts w:hint="eastAsia"/>
          <w:szCs w:val="21"/>
        </w:rPr>
        <w:t>获得者（</w:t>
      </w:r>
      <w:r w:rsidRPr="00F37346">
        <w:rPr>
          <w:rFonts w:ascii="楷体" w:eastAsia="楷体" w:hAnsi="楷体" w:hint="eastAsia"/>
          <w:szCs w:val="21"/>
        </w:rPr>
        <w:t>交通领域中的聚类分析方法研究</w:t>
      </w:r>
      <w:r>
        <w:rPr>
          <w:rFonts w:hint="eastAsia"/>
          <w:szCs w:val="21"/>
        </w:rPr>
        <w:t>）</w:t>
      </w:r>
    </w:p>
    <w:p w:rsidR="000968CC" w:rsidRPr="0071487A" w:rsidRDefault="009A4064" w:rsidP="000968CC">
      <w:pPr>
        <w:snapToGrid w:val="0"/>
        <w:spacing w:beforeLines="50" w:before="156" w:afterLines="50" w:after="156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教材专著</w:t>
      </w:r>
    </w:p>
    <w:p w:rsidR="00CB77FD" w:rsidRDefault="00CB77FD" w:rsidP="00CB77FD">
      <w:pPr>
        <w:pStyle w:val="a3"/>
        <w:numPr>
          <w:ilvl w:val="0"/>
          <w:numId w:val="16"/>
        </w:numPr>
        <w:snapToGrid w:val="0"/>
        <w:spacing w:line="300" w:lineRule="auto"/>
      </w:pPr>
      <w:r>
        <w:rPr>
          <w:rFonts w:hint="eastAsia"/>
        </w:rPr>
        <w:t>李桃迎</w:t>
      </w:r>
      <w:r>
        <w:rPr>
          <w:rFonts w:hint="eastAsia"/>
        </w:rPr>
        <w:t>.</w:t>
      </w:r>
      <w:r w:rsidRPr="00CB77FD">
        <w:rPr>
          <w:rFonts w:hint="eastAsia"/>
        </w:rPr>
        <w:t>大数据背景下网购消费者行为模式与网购评语挖掘方法研究</w:t>
      </w:r>
      <w:r>
        <w:rPr>
          <w:rFonts w:hint="eastAsia"/>
        </w:rPr>
        <w:t>,</w:t>
      </w:r>
      <w:r w:rsidRPr="009A5F34">
        <w:t>科学出版社，</w:t>
      </w:r>
      <w:r w:rsidRPr="009A5F34">
        <w:t>20</w:t>
      </w:r>
      <w:r>
        <w:t>21</w:t>
      </w:r>
      <w:r w:rsidRPr="009A5F34">
        <w:t>.</w:t>
      </w:r>
      <w:r w:rsidR="0096084D">
        <w:rPr>
          <w:rFonts w:hint="eastAsia"/>
        </w:rPr>
        <w:t xml:space="preserve"> </w:t>
      </w:r>
      <w:r>
        <w:t>27</w:t>
      </w:r>
      <w:r w:rsidRPr="009A5F34">
        <w:t>万字</w:t>
      </w:r>
    </w:p>
    <w:p w:rsidR="00705764" w:rsidRPr="009A5F34" w:rsidRDefault="00705764" w:rsidP="009A5F34">
      <w:pPr>
        <w:pStyle w:val="a3"/>
        <w:numPr>
          <w:ilvl w:val="0"/>
          <w:numId w:val="16"/>
        </w:numPr>
        <w:snapToGrid w:val="0"/>
        <w:spacing w:line="300" w:lineRule="auto"/>
        <w:ind w:left="357" w:hanging="357"/>
      </w:pPr>
      <w:r w:rsidRPr="009A5F34">
        <w:t>陈燕</w:t>
      </w:r>
      <w:r w:rsidRPr="009A5F34">
        <w:t>,</w:t>
      </w:r>
      <w:r w:rsidRPr="009A5F34">
        <w:rPr>
          <w:b/>
        </w:rPr>
        <w:t>李桃迎</w:t>
      </w:r>
      <w:r w:rsidRPr="009A5F34">
        <w:t>,</w:t>
      </w:r>
      <w:r w:rsidRPr="009A5F34">
        <w:t>张金松</w:t>
      </w:r>
      <w:r w:rsidRPr="009A5F34">
        <w:t xml:space="preserve">. </w:t>
      </w:r>
      <w:r w:rsidRPr="009A5F34">
        <w:t>非结构化处理技术及应用</w:t>
      </w:r>
      <w:r w:rsidRPr="009A5F34">
        <w:t xml:space="preserve">, </w:t>
      </w:r>
      <w:r w:rsidRPr="009A5F34">
        <w:t>科学出版社，</w:t>
      </w:r>
      <w:r w:rsidRPr="009A5F34">
        <w:t>2017.</w:t>
      </w:r>
      <w:r w:rsidR="00166C3F" w:rsidRPr="009A5F34">
        <w:t xml:space="preserve"> </w:t>
      </w:r>
      <w:r w:rsidR="00166C3F" w:rsidRPr="009A5F34">
        <w:t>个人承担</w:t>
      </w:r>
      <w:r w:rsidR="00166C3F" w:rsidRPr="009A5F34">
        <w:t>15</w:t>
      </w:r>
      <w:r w:rsidR="00166C3F" w:rsidRPr="009A5F34">
        <w:t>万字</w:t>
      </w:r>
    </w:p>
    <w:p w:rsidR="00DF44A7" w:rsidRPr="00006FFB" w:rsidRDefault="00DF44A7" w:rsidP="009A5F34">
      <w:pPr>
        <w:pStyle w:val="a3"/>
        <w:numPr>
          <w:ilvl w:val="0"/>
          <w:numId w:val="16"/>
        </w:numPr>
        <w:snapToGrid w:val="0"/>
        <w:spacing w:line="300" w:lineRule="auto"/>
        <w:ind w:left="357" w:hanging="357"/>
        <w:rPr>
          <w:color w:val="000000" w:themeColor="text1"/>
        </w:rPr>
      </w:pPr>
      <w:r w:rsidRPr="00006FFB">
        <w:rPr>
          <w:color w:val="000000" w:themeColor="text1"/>
        </w:rPr>
        <w:t>陈燕</w:t>
      </w:r>
      <w:r w:rsidRPr="00006FFB">
        <w:rPr>
          <w:color w:val="000000" w:themeColor="text1"/>
        </w:rPr>
        <w:t>,</w:t>
      </w:r>
      <w:r w:rsidRPr="00006FFB">
        <w:rPr>
          <w:b/>
          <w:color w:val="000000" w:themeColor="text1"/>
        </w:rPr>
        <w:t>李桃迎</w:t>
      </w:r>
      <w:r w:rsidR="00BC27FA" w:rsidRPr="00006FFB">
        <w:rPr>
          <w:color w:val="000000" w:themeColor="text1"/>
        </w:rPr>
        <w:t>.</w:t>
      </w:r>
      <w:r w:rsidRPr="00006FFB">
        <w:rPr>
          <w:color w:val="000000" w:themeColor="text1"/>
        </w:rPr>
        <w:t>信息系统集成技术与方法教程</w:t>
      </w:r>
      <w:r w:rsidRPr="00006FFB">
        <w:rPr>
          <w:color w:val="000000" w:themeColor="text1"/>
        </w:rPr>
        <w:t>,</w:t>
      </w:r>
      <w:r w:rsidRPr="00006FFB">
        <w:rPr>
          <w:color w:val="000000" w:themeColor="text1"/>
        </w:rPr>
        <w:t>大连海事大学出版社，</w:t>
      </w:r>
      <w:r w:rsidRPr="00006FFB">
        <w:rPr>
          <w:color w:val="000000" w:themeColor="text1"/>
        </w:rPr>
        <w:t>2015.</w:t>
      </w:r>
      <w:r w:rsidR="00166C3F" w:rsidRPr="00006FFB">
        <w:rPr>
          <w:color w:val="000000" w:themeColor="text1"/>
        </w:rPr>
        <w:t xml:space="preserve"> </w:t>
      </w:r>
      <w:r w:rsidR="00166C3F" w:rsidRPr="00006FFB">
        <w:rPr>
          <w:color w:val="000000" w:themeColor="text1"/>
        </w:rPr>
        <w:t>个人承担</w:t>
      </w:r>
      <w:r w:rsidR="00166C3F" w:rsidRPr="00006FFB">
        <w:rPr>
          <w:color w:val="000000" w:themeColor="text1"/>
        </w:rPr>
        <w:t>20</w:t>
      </w:r>
      <w:r w:rsidR="00166C3F" w:rsidRPr="00006FFB">
        <w:rPr>
          <w:color w:val="000000" w:themeColor="text1"/>
        </w:rPr>
        <w:t>万字</w:t>
      </w:r>
    </w:p>
    <w:p w:rsidR="00DF44A7" w:rsidRPr="00006FFB" w:rsidRDefault="00DF44A7" w:rsidP="009A5F34">
      <w:pPr>
        <w:pStyle w:val="a3"/>
        <w:numPr>
          <w:ilvl w:val="0"/>
          <w:numId w:val="16"/>
        </w:numPr>
        <w:snapToGrid w:val="0"/>
        <w:spacing w:line="300" w:lineRule="auto"/>
        <w:ind w:left="357" w:hanging="357"/>
        <w:rPr>
          <w:color w:val="000000" w:themeColor="text1"/>
        </w:rPr>
      </w:pPr>
      <w:r w:rsidRPr="00006FFB">
        <w:rPr>
          <w:b/>
          <w:color w:val="000000" w:themeColor="text1"/>
        </w:rPr>
        <w:t>李桃迎</w:t>
      </w:r>
      <w:r w:rsidR="00BC27FA" w:rsidRPr="00006FFB">
        <w:rPr>
          <w:color w:val="000000" w:themeColor="text1"/>
        </w:rPr>
        <w:t>.</w:t>
      </w:r>
      <w:r w:rsidRPr="00006FFB">
        <w:rPr>
          <w:color w:val="000000" w:themeColor="text1"/>
        </w:rPr>
        <w:t xml:space="preserve"> </w:t>
      </w:r>
      <w:r w:rsidRPr="00006FFB">
        <w:rPr>
          <w:color w:val="000000" w:themeColor="text1"/>
        </w:rPr>
        <w:t>交通领域中的聚类分析方法研究，科学出版社，</w:t>
      </w:r>
      <w:r w:rsidRPr="00006FFB">
        <w:rPr>
          <w:color w:val="000000" w:themeColor="text1"/>
        </w:rPr>
        <w:t>2014.</w:t>
      </w:r>
      <w:r w:rsidR="00166C3F" w:rsidRPr="00006FFB">
        <w:rPr>
          <w:color w:val="000000" w:themeColor="text1"/>
        </w:rPr>
        <w:t xml:space="preserve"> </w:t>
      </w:r>
      <w:r w:rsidR="00EC2054">
        <w:rPr>
          <w:rFonts w:hint="eastAsia"/>
          <w:color w:val="000000" w:themeColor="text1"/>
        </w:rPr>
        <w:t xml:space="preserve"> </w:t>
      </w:r>
      <w:r w:rsidR="00166C3F" w:rsidRPr="00006FFB">
        <w:rPr>
          <w:color w:val="000000" w:themeColor="text1"/>
        </w:rPr>
        <w:t>30</w:t>
      </w:r>
      <w:r w:rsidR="00166C3F" w:rsidRPr="00006FFB">
        <w:rPr>
          <w:color w:val="000000" w:themeColor="text1"/>
        </w:rPr>
        <w:t>万字</w:t>
      </w:r>
    </w:p>
    <w:p w:rsidR="00DF44A7" w:rsidRPr="00006FFB" w:rsidRDefault="00DF44A7" w:rsidP="009A5F34">
      <w:pPr>
        <w:pStyle w:val="a3"/>
        <w:numPr>
          <w:ilvl w:val="0"/>
          <w:numId w:val="16"/>
        </w:numPr>
        <w:snapToGrid w:val="0"/>
        <w:spacing w:line="300" w:lineRule="auto"/>
        <w:ind w:left="357" w:hanging="357"/>
        <w:rPr>
          <w:color w:val="000000" w:themeColor="text1"/>
        </w:rPr>
      </w:pPr>
      <w:r w:rsidRPr="00006FFB">
        <w:rPr>
          <w:color w:val="000000" w:themeColor="text1"/>
        </w:rPr>
        <w:lastRenderedPageBreak/>
        <w:t>陈燕</w:t>
      </w:r>
      <w:r w:rsidRPr="00006FFB">
        <w:rPr>
          <w:color w:val="000000" w:themeColor="text1"/>
        </w:rPr>
        <w:t>,</w:t>
      </w:r>
      <w:r w:rsidRPr="00006FFB">
        <w:rPr>
          <w:color w:val="000000" w:themeColor="text1"/>
        </w:rPr>
        <w:t>屈莉莉</w:t>
      </w:r>
      <w:r w:rsidRPr="00006FFB">
        <w:rPr>
          <w:color w:val="000000" w:themeColor="text1"/>
        </w:rPr>
        <w:t>,</w:t>
      </w:r>
      <w:r w:rsidRPr="00006FFB">
        <w:rPr>
          <w:b/>
          <w:color w:val="000000" w:themeColor="text1"/>
        </w:rPr>
        <w:t>李桃迎</w:t>
      </w:r>
      <w:r w:rsidR="00BC27FA" w:rsidRPr="00006FFB">
        <w:rPr>
          <w:color w:val="000000" w:themeColor="text1"/>
        </w:rPr>
        <w:t>.</w:t>
      </w:r>
      <w:r w:rsidRPr="00006FFB">
        <w:rPr>
          <w:color w:val="000000" w:themeColor="text1"/>
        </w:rPr>
        <w:t>物流信息系统</w:t>
      </w:r>
      <w:r w:rsidRPr="00006FFB">
        <w:rPr>
          <w:color w:val="000000" w:themeColor="text1"/>
        </w:rPr>
        <w:t>,</w:t>
      </w:r>
      <w:r w:rsidRPr="00006FFB">
        <w:rPr>
          <w:color w:val="000000" w:themeColor="text1"/>
        </w:rPr>
        <w:t>大连海事大学出版社，</w:t>
      </w:r>
      <w:r w:rsidRPr="00006FFB">
        <w:rPr>
          <w:color w:val="000000" w:themeColor="text1"/>
        </w:rPr>
        <w:t>2013.</w:t>
      </w:r>
      <w:r w:rsidR="00166C3F" w:rsidRPr="00006FFB">
        <w:rPr>
          <w:color w:val="000000" w:themeColor="text1"/>
        </w:rPr>
        <w:t xml:space="preserve"> </w:t>
      </w:r>
      <w:r w:rsidR="00166C3F" w:rsidRPr="00006FFB">
        <w:rPr>
          <w:color w:val="000000" w:themeColor="text1"/>
        </w:rPr>
        <w:t>个人承担</w:t>
      </w:r>
      <w:r w:rsidR="00166C3F" w:rsidRPr="00006FFB">
        <w:rPr>
          <w:color w:val="000000" w:themeColor="text1"/>
        </w:rPr>
        <w:t>12</w:t>
      </w:r>
      <w:r w:rsidR="00166C3F" w:rsidRPr="00006FFB">
        <w:rPr>
          <w:color w:val="000000" w:themeColor="text1"/>
        </w:rPr>
        <w:t>万字</w:t>
      </w:r>
    </w:p>
    <w:p w:rsidR="000968CC" w:rsidRPr="00006FFB" w:rsidRDefault="00DF44A7" w:rsidP="009A5F34">
      <w:pPr>
        <w:pStyle w:val="a3"/>
        <w:numPr>
          <w:ilvl w:val="0"/>
          <w:numId w:val="16"/>
        </w:numPr>
        <w:spacing w:line="300" w:lineRule="auto"/>
        <w:ind w:left="357" w:hanging="357"/>
        <w:contextualSpacing w:val="0"/>
        <w:rPr>
          <w:rFonts w:eastAsia="楷体"/>
          <w:color w:val="000000" w:themeColor="text1"/>
          <w:szCs w:val="21"/>
        </w:rPr>
      </w:pPr>
      <w:r w:rsidRPr="00006FFB">
        <w:rPr>
          <w:color w:val="000000" w:themeColor="text1"/>
        </w:rPr>
        <w:t>陈燕，</w:t>
      </w:r>
      <w:r w:rsidRPr="00006FFB">
        <w:rPr>
          <w:b/>
          <w:color w:val="000000" w:themeColor="text1"/>
        </w:rPr>
        <w:t>李桃迎</w:t>
      </w:r>
      <w:r w:rsidR="00BC27FA" w:rsidRPr="00006FFB">
        <w:rPr>
          <w:color w:val="000000" w:themeColor="text1"/>
        </w:rPr>
        <w:t>.</w:t>
      </w:r>
      <w:r w:rsidRPr="00006FFB">
        <w:rPr>
          <w:color w:val="000000" w:themeColor="text1"/>
        </w:rPr>
        <w:t xml:space="preserve"> </w:t>
      </w:r>
      <w:r w:rsidRPr="00006FFB">
        <w:rPr>
          <w:color w:val="000000" w:themeColor="text1"/>
        </w:rPr>
        <w:t>数据挖掘与聚类分析</w:t>
      </w:r>
      <w:r w:rsidRPr="00006FFB">
        <w:rPr>
          <w:color w:val="000000" w:themeColor="text1"/>
        </w:rPr>
        <w:t>,</w:t>
      </w:r>
      <w:r w:rsidRPr="00006FFB">
        <w:rPr>
          <w:color w:val="000000" w:themeColor="text1"/>
        </w:rPr>
        <w:t>大连海事大学出版社，</w:t>
      </w:r>
      <w:r w:rsidRPr="00006FFB">
        <w:rPr>
          <w:color w:val="000000" w:themeColor="text1"/>
        </w:rPr>
        <w:t>2012.</w:t>
      </w:r>
      <w:r w:rsidR="00166C3F" w:rsidRPr="00006FFB">
        <w:rPr>
          <w:color w:val="000000" w:themeColor="text1"/>
        </w:rPr>
        <w:t xml:space="preserve"> </w:t>
      </w:r>
      <w:r w:rsidR="00166C3F" w:rsidRPr="00006FFB">
        <w:rPr>
          <w:color w:val="000000" w:themeColor="text1"/>
        </w:rPr>
        <w:t>个人承担</w:t>
      </w:r>
      <w:r w:rsidR="00166C3F" w:rsidRPr="00006FFB">
        <w:rPr>
          <w:color w:val="000000" w:themeColor="text1"/>
        </w:rPr>
        <w:t>24.5</w:t>
      </w:r>
      <w:r w:rsidR="00166C3F" w:rsidRPr="00006FFB">
        <w:rPr>
          <w:color w:val="000000" w:themeColor="text1"/>
        </w:rPr>
        <w:t>万字</w:t>
      </w:r>
    </w:p>
    <w:p w:rsidR="001378C7" w:rsidRPr="00E741FE" w:rsidRDefault="001378C7" w:rsidP="009A5F34">
      <w:pPr>
        <w:pStyle w:val="a3"/>
        <w:numPr>
          <w:ilvl w:val="0"/>
          <w:numId w:val="16"/>
        </w:numPr>
        <w:spacing w:line="300" w:lineRule="auto"/>
        <w:ind w:left="357" w:hanging="357"/>
        <w:contextualSpacing w:val="0"/>
        <w:rPr>
          <w:rFonts w:eastAsia="楷体"/>
          <w:szCs w:val="21"/>
        </w:rPr>
      </w:pPr>
      <w:r w:rsidRPr="00006FFB">
        <w:rPr>
          <w:color w:val="000000" w:themeColor="text1"/>
        </w:rPr>
        <w:t>陈燕，</w:t>
      </w:r>
      <w:r w:rsidRPr="00006FFB">
        <w:rPr>
          <w:b/>
          <w:color w:val="000000" w:themeColor="text1"/>
        </w:rPr>
        <w:t>李桃迎</w:t>
      </w:r>
      <w:r w:rsidRPr="00006FFB">
        <w:rPr>
          <w:color w:val="000000" w:themeColor="text1"/>
        </w:rPr>
        <w:t>,</w:t>
      </w:r>
      <w:r w:rsidR="00CF165E" w:rsidRPr="00006FFB">
        <w:rPr>
          <w:color w:val="000000" w:themeColor="text1"/>
        </w:rPr>
        <w:t>屈莉莉</w:t>
      </w:r>
      <w:r w:rsidR="00CF165E" w:rsidRPr="00006FFB">
        <w:rPr>
          <w:color w:val="000000" w:themeColor="text1"/>
        </w:rPr>
        <w:t>.</w:t>
      </w:r>
      <w:r w:rsidRPr="00006FFB">
        <w:rPr>
          <w:color w:val="000000" w:themeColor="text1"/>
        </w:rPr>
        <w:t>管理信息系统开发教程，科</w:t>
      </w:r>
      <w:r w:rsidRPr="009A5F34">
        <w:t>学出版社，</w:t>
      </w:r>
      <w:r w:rsidRPr="009A5F34">
        <w:t>2011.</w:t>
      </w:r>
      <w:r w:rsidR="00166C3F" w:rsidRPr="009A5F34">
        <w:t xml:space="preserve"> </w:t>
      </w:r>
      <w:r w:rsidR="00166C3F" w:rsidRPr="009A5F34">
        <w:t>个人承担</w:t>
      </w:r>
      <w:r w:rsidR="00166C3F" w:rsidRPr="009A5F34">
        <w:t>20</w:t>
      </w:r>
      <w:r w:rsidR="00166C3F" w:rsidRPr="009A5F34">
        <w:t>万字</w:t>
      </w:r>
    </w:p>
    <w:p w:rsidR="00E741FE" w:rsidRPr="00E741FE" w:rsidRDefault="00E741FE" w:rsidP="00E741FE">
      <w:pPr>
        <w:snapToGrid w:val="0"/>
        <w:spacing w:beforeLines="50" w:before="156" w:afterLines="50" w:after="156"/>
        <w:rPr>
          <w:rFonts w:ascii="Arial" w:hAnsi="Arial" w:cs="Arial"/>
          <w:b/>
          <w:color w:val="365F91" w:themeColor="accent1" w:themeShade="BF"/>
          <w:sz w:val="24"/>
        </w:rPr>
      </w:pPr>
      <w:r w:rsidRPr="00E741FE">
        <w:rPr>
          <w:rFonts w:ascii="Arial" w:hAnsi="Arial" w:cs="Arial" w:hint="eastAsia"/>
          <w:b/>
          <w:color w:val="365F91" w:themeColor="accent1" w:themeShade="BF"/>
          <w:sz w:val="24"/>
        </w:rPr>
        <w:t>发明专利</w:t>
      </w:r>
    </w:p>
    <w:p w:rsidR="00E741FE" w:rsidRPr="00E741FE" w:rsidRDefault="00E741FE" w:rsidP="00CC0A7B">
      <w:pPr>
        <w:spacing w:line="300" w:lineRule="auto"/>
        <w:ind w:left="420" w:hangingChars="200" w:hanging="420"/>
        <w:jc w:val="left"/>
        <w:rPr>
          <w:color w:val="000000" w:themeColor="text1"/>
        </w:rPr>
      </w:pPr>
      <w:r w:rsidRPr="00E741FE">
        <w:rPr>
          <w:rFonts w:hint="eastAsia"/>
          <w:color w:val="000000" w:themeColor="text1"/>
        </w:rPr>
        <w:t xml:space="preserve">1.  </w:t>
      </w:r>
      <w:r w:rsidRPr="00E741FE">
        <w:rPr>
          <w:rFonts w:hint="eastAsia"/>
          <w:color w:val="000000" w:themeColor="text1"/>
        </w:rPr>
        <w:t>李桃迎</w:t>
      </w:r>
      <w:r w:rsidRPr="00BA138E">
        <w:t>,</w:t>
      </w:r>
      <w:r w:rsidRPr="00E741FE">
        <w:rPr>
          <w:rFonts w:hint="eastAsia"/>
          <w:color w:val="000000" w:themeColor="text1"/>
        </w:rPr>
        <w:t>陈燕</w:t>
      </w:r>
      <w:r w:rsidRPr="00BA138E">
        <w:t>,</w:t>
      </w:r>
      <w:r w:rsidRPr="00E741FE">
        <w:rPr>
          <w:rFonts w:hint="eastAsia"/>
          <w:color w:val="000000" w:themeColor="text1"/>
        </w:rPr>
        <w:t>张金松</w:t>
      </w:r>
      <w:r w:rsidRPr="00BA138E">
        <w:t>,</w:t>
      </w:r>
      <w:r w:rsidRPr="00BA138E">
        <w:rPr>
          <w:rFonts w:hint="eastAsia"/>
        </w:rPr>
        <w:t>孙爽</w:t>
      </w:r>
      <w:r w:rsidRPr="00BA138E">
        <w:rPr>
          <w:rFonts w:hint="eastAsia"/>
        </w:rPr>
        <w:t>,</w:t>
      </w:r>
      <w:r w:rsidRPr="00BA138E">
        <w:rPr>
          <w:rFonts w:hint="eastAsia"/>
        </w:rPr>
        <w:t>张春刚</w:t>
      </w:r>
      <w:r w:rsidRPr="00BA138E">
        <w:rPr>
          <w:rFonts w:hint="eastAsia"/>
        </w:rPr>
        <w:t xml:space="preserve">. </w:t>
      </w:r>
      <w:r w:rsidRPr="00E741FE">
        <w:rPr>
          <w:rFonts w:hint="eastAsia"/>
          <w:color w:val="000000" w:themeColor="text1"/>
        </w:rPr>
        <w:t>一种商品关联大数据稀疏网络快速聚类方法</w:t>
      </w:r>
      <w:r w:rsidRPr="00E741FE">
        <w:rPr>
          <w:rFonts w:hint="eastAsia"/>
          <w:color w:val="000000" w:themeColor="text1"/>
        </w:rPr>
        <w:t xml:space="preserve">. </w:t>
      </w:r>
      <w:r w:rsidRPr="00E741FE">
        <w:rPr>
          <w:rFonts w:hint="eastAsia"/>
          <w:color w:val="000000" w:themeColor="text1"/>
        </w:rPr>
        <w:t>专利号：</w:t>
      </w:r>
      <w:r w:rsidRPr="00E741FE">
        <w:rPr>
          <w:rFonts w:hint="eastAsia"/>
          <w:color w:val="000000" w:themeColor="text1"/>
        </w:rPr>
        <w:t>20161</w:t>
      </w:r>
      <w:r w:rsidRPr="00E741FE">
        <w:rPr>
          <w:color w:val="000000" w:themeColor="text1"/>
        </w:rPr>
        <w:t>0</w:t>
      </w:r>
      <w:r w:rsidRPr="00E741FE">
        <w:rPr>
          <w:rFonts w:hint="eastAsia"/>
          <w:color w:val="000000" w:themeColor="text1"/>
        </w:rPr>
        <w:t xml:space="preserve">833006.6. </w:t>
      </w:r>
      <w:r w:rsidRPr="00E741FE">
        <w:rPr>
          <w:rFonts w:hint="eastAsia"/>
          <w:color w:val="000000" w:themeColor="text1"/>
        </w:rPr>
        <w:t>授权日期：</w:t>
      </w:r>
      <w:r w:rsidRPr="00E741FE">
        <w:rPr>
          <w:rFonts w:hint="eastAsia"/>
          <w:color w:val="000000" w:themeColor="text1"/>
        </w:rPr>
        <w:t>2019.7.30</w:t>
      </w:r>
      <w:bookmarkStart w:id="2" w:name="_GoBack"/>
      <w:bookmarkEnd w:id="2"/>
    </w:p>
    <w:p w:rsidR="00E741FE" w:rsidRPr="009A5F34" w:rsidRDefault="00E741FE" w:rsidP="00CC0A7B">
      <w:pPr>
        <w:spacing w:line="300" w:lineRule="auto"/>
        <w:ind w:left="420" w:hangingChars="200" w:hanging="420"/>
        <w:jc w:val="left"/>
        <w:rPr>
          <w:rFonts w:eastAsia="楷体"/>
          <w:szCs w:val="21"/>
        </w:rPr>
      </w:pPr>
      <w:r w:rsidRPr="00E741FE">
        <w:rPr>
          <w:rFonts w:hint="eastAsia"/>
          <w:color w:val="000000" w:themeColor="text1"/>
        </w:rPr>
        <w:t xml:space="preserve">2. </w:t>
      </w:r>
      <w:r w:rsidRPr="00E741FE">
        <w:rPr>
          <w:rFonts w:hint="eastAsia"/>
          <w:color w:val="000000" w:themeColor="text1"/>
        </w:rPr>
        <w:t>李桃迎</w:t>
      </w:r>
      <w:r w:rsidRPr="00BA138E">
        <w:t>,</w:t>
      </w:r>
      <w:r w:rsidRPr="00E741FE">
        <w:rPr>
          <w:rFonts w:hint="eastAsia"/>
          <w:color w:val="000000" w:themeColor="text1"/>
        </w:rPr>
        <w:t>陈燕</w:t>
      </w:r>
      <w:r w:rsidRPr="00BA138E">
        <w:t>,</w:t>
      </w:r>
      <w:r w:rsidRPr="00BA138E">
        <w:rPr>
          <w:rFonts w:hint="eastAsia"/>
        </w:rPr>
        <w:t>张春刚</w:t>
      </w:r>
      <w:r w:rsidRPr="00BA138E">
        <w:rPr>
          <w:rFonts w:hint="eastAsia"/>
        </w:rPr>
        <w:t>.</w:t>
      </w:r>
      <w:r w:rsidRPr="00E741FE">
        <w:rPr>
          <w:rFonts w:hint="eastAsia"/>
          <w:color w:val="000000" w:themeColor="text1"/>
        </w:rPr>
        <w:t>一种</w:t>
      </w:r>
      <w:r w:rsidRPr="00E741FE">
        <w:rPr>
          <w:rFonts w:hint="eastAsia"/>
          <w:color w:val="000000" w:themeColor="text1"/>
        </w:rPr>
        <w:t>O2O</w:t>
      </w:r>
      <w:r w:rsidRPr="00E741FE">
        <w:rPr>
          <w:rFonts w:hint="eastAsia"/>
          <w:color w:val="000000" w:themeColor="text1"/>
        </w:rPr>
        <w:t>外卖平台智能调度与路线优化方法</w:t>
      </w:r>
      <w:r w:rsidRPr="00E741FE">
        <w:rPr>
          <w:rFonts w:hint="eastAsia"/>
          <w:color w:val="000000" w:themeColor="text1"/>
        </w:rPr>
        <w:t xml:space="preserve">. </w:t>
      </w:r>
      <w:r w:rsidRPr="00E741FE">
        <w:rPr>
          <w:rFonts w:hint="eastAsia"/>
          <w:color w:val="000000" w:themeColor="text1"/>
        </w:rPr>
        <w:t>专利号：</w:t>
      </w:r>
      <w:r w:rsidRPr="00E741FE">
        <w:rPr>
          <w:rFonts w:hint="eastAsia"/>
          <w:color w:val="000000" w:themeColor="text1"/>
        </w:rPr>
        <w:t xml:space="preserve">201710368060.2. </w:t>
      </w:r>
      <w:r w:rsidRPr="00E741FE">
        <w:rPr>
          <w:rFonts w:hint="eastAsia"/>
          <w:color w:val="000000" w:themeColor="text1"/>
        </w:rPr>
        <w:t>授权日期：</w:t>
      </w:r>
      <w:r w:rsidRPr="00E741FE">
        <w:rPr>
          <w:rFonts w:hint="eastAsia"/>
          <w:color w:val="000000" w:themeColor="text1"/>
        </w:rPr>
        <w:t>2020.6.30</w:t>
      </w:r>
    </w:p>
    <w:p w:rsidR="00070C6E" w:rsidRPr="0071487A" w:rsidRDefault="008A75CD" w:rsidP="009A2436">
      <w:pPr>
        <w:snapToGrid w:val="0"/>
        <w:spacing w:beforeLines="50" w:before="156" w:afterLines="50" w:after="156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 w:hint="eastAsia"/>
          <w:b/>
          <w:color w:val="365F91" w:themeColor="accent1" w:themeShade="BF"/>
          <w:sz w:val="24"/>
          <w:szCs w:val="24"/>
        </w:rPr>
        <w:t>论文</w:t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列表</w:t>
      </w:r>
      <w:r w:rsidR="006839BF" w:rsidRPr="006839BF">
        <w:rPr>
          <w:rFonts w:ascii="Arial" w:hAnsi="Arial" w:cs="Arial"/>
          <w:b/>
          <w:color w:val="365F91" w:themeColor="accent1" w:themeShade="BF"/>
          <w:sz w:val="24"/>
          <w:szCs w:val="24"/>
        </w:rPr>
        <w:t>(</w:t>
      </w:r>
      <w:r w:rsidR="00D95A91">
        <w:rPr>
          <w:rFonts w:ascii="Arial" w:hAnsi="Arial" w:cs="Arial" w:hint="eastAsia"/>
          <w:b/>
          <w:color w:val="365F91" w:themeColor="accent1" w:themeShade="BF"/>
          <w:sz w:val="24"/>
          <w:szCs w:val="24"/>
        </w:rPr>
        <w:t>部分</w:t>
      </w:r>
      <w:r w:rsidR="00C57E48">
        <w:rPr>
          <w:rFonts w:ascii="Arial" w:hAnsi="Arial" w:cs="Arial" w:hint="eastAsia"/>
          <w:b/>
          <w:color w:val="365F91" w:themeColor="accent1" w:themeShade="BF"/>
          <w:sz w:val="24"/>
          <w:szCs w:val="24"/>
        </w:rPr>
        <w:t>第一作者</w:t>
      </w:r>
      <w:r w:rsidR="00D95A91">
        <w:rPr>
          <w:rFonts w:ascii="Arial" w:hAnsi="Arial" w:cs="Arial" w:hint="eastAsia"/>
          <w:b/>
          <w:color w:val="365F91" w:themeColor="accent1" w:themeShade="BF"/>
          <w:sz w:val="24"/>
          <w:szCs w:val="24"/>
        </w:rPr>
        <w:t>论文</w:t>
      </w:r>
      <w:r w:rsidR="006839BF" w:rsidRPr="006839BF">
        <w:rPr>
          <w:rFonts w:ascii="Arial" w:hAnsi="Arial" w:cs="Arial"/>
          <w:b/>
          <w:color w:val="365F91" w:themeColor="accent1" w:themeShade="BF"/>
          <w:sz w:val="24"/>
          <w:szCs w:val="24"/>
        </w:rPr>
        <w:t>)</w:t>
      </w:r>
    </w:p>
    <w:p w:rsidR="00C57E48" w:rsidRPr="00C57E48" w:rsidRDefault="00C57E48" w:rsidP="00C57E48">
      <w:pPr>
        <w:autoSpaceDE w:val="0"/>
        <w:autoSpaceDN w:val="0"/>
        <w:adjustRightInd w:val="0"/>
        <w:snapToGrid w:val="0"/>
        <w:ind w:left="420"/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C57E48">
        <w:rPr>
          <w:rFonts w:ascii="Arial" w:hAnsi="Arial" w:cs="Arial" w:hint="eastAsia"/>
          <w:b/>
          <w:color w:val="365F91" w:themeColor="accent1" w:themeShade="BF"/>
          <w:sz w:val="24"/>
          <w:szCs w:val="24"/>
        </w:rPr>
        <w:t>期刊论文</w:t>
      </w:r>
    </w:p>
    <w:p w:rsidR="00834B1C" w:rsidRPr="00923A0B" w:rsidRDefault="00834B1C" w:rsidP="00834B1C">
      <w:pPr>
        <w:numPr>
          <w:ilvl w:val="0"/>
          <w:numId w:val="18"/>
        </w:numPr>
        <w:autoSpaceDE w:val="0"/>
        <w:autoSpaceDN w:val="0"/>
        <w:adjustRightInd w:val="0"/>
        <w:snapToGrid w:val="0"/>
        <w:spacing w:line="300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923A0B">
        <w:rPr>
          <w:rFonts w:ascii="Times New Roman" w:hAnsi="Times New Roman" w:cs="Times New Roman" w:hint="eastAsia"/>
          <w:color w:val="000000" w:themeColor="text1"/>
          <w:szCs w:val="21"/>
        </w:rPr>
        <w:t>李桃迎</w:t>
      </w:r>
      <w:r w:rsidRPr="00923A0B">
        <w:rPr>
          <w:rFonts w:ascii="Times New Roman" w:hAnsi="Times New Roman" w:cs="Times New Roman" w:hint="eastAsia"/>
          <w:color w:val="000000" w:themeColor="text1"/>
          <w:szCs w:val="21"/>
        </w:rPr>
        <w:t>,</w:t>
      </w:r>
      <w:r w:rsidRPr="00923A0B">
        <w:rPr>
          <w:rFonts w:ascii="Times New Roman" w:hAnsi="Times New Roman" w:cs="Times New Roman" w:hint="eastAsia"/>
          <w:color w:val="000000" w:themeColor="text1"/>
          <w:szCs w:val="21"/>
        </w:rPr>
        <w:t>王婷</w:t>
      </w:r>
      <w:r w:rsidRPr="00923A0B">
        <w:rPr>
          <w:rFonts w:ascii="Times New Roman" w:hAnsi="Times New Roman" w:cs="Times New Roman" w:hint="eastAsia"/>
          <w:color w:val="000000" w:themeColor="text1"/>
          <w:szCs w:val="21"/>
        </w:rPr>
        <w:t>,</w:t>
      </w:r>
      <w:r w:rsidRPr="00923A0B">
        <w:rPr>
          <w:rFonts w:ascii="Times New Roman" w:hAnsi="Times New Roman" w:cs="Times New Roman" w:hint="eastAsia"/>
          <w:color w:val="000000" w:themeColor="text1"/>
          <w:szCs w:val="21"/>
        </w:rPr>
        <w:t>张羽琪</w:t>
      </w:r>
      <w:r w:rsidRPr="00923A0B">
        <w:rPr>
          <w:rFonts w:ascii="Times New Roman" w:hAnsi="Times New Roman" w:cs="Times New Roman" w:hint="eastAsia"/>
          <w:color w:val="000000" w:themeColor="text1"/>
          <w:szCs w:val="21"/>
        </w:rPr>
        <w:t xml:space="preserve">. </w:t>
      </w:r>
      <w:r w:rsidRPr="00923A0B">
        <w:rPr>
          <w:rFonts w:ascii="Times New Roman" w:hAnsi="Times New Roman" w:cs="Times New Roman" w:hint="eastAsia"/>
          <w:color w:val="000000" w:themeColor="text1"/>
          <w:szCs w:val="21"/>
        </w:rPr>
        <w:t>考虑多特征的高速公路交通流预测模型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. 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交通运输</w:t>
      </w:r>
      <w:r>
        <w:rPr>
          <w:rFonts w:ascii="Times New Roman" w:hAnsi="Times New Roman" w:cs="Times New Roman"/>
          <w:color w:val="000000" w:themeColor="text1"/>
          <w:szCs w:val="21"/>
        </w:rPr>
        <w:t>系统工程与信息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, 2021, </w:t>
      </w:r>
      <w:r>
        <w:rPr>
          <w:rFonts w:ascii="Times New Roman" w:hAnsi="Times New Roman" w:cs="Times New Roman"/>
          <w:color w:val="000000" w:themeColor="text1"/>
          <w:szCs w:val="21"/>
        </w:rPr>
        <w:t>3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：</w:t>
      </w:r>
      <w:r w:rsidRPr="006E68C4">
        <w:rPr>
          <w:rFonts w:ascii="Times New Roman" w:hAnsi="Times New Roman" w:cs="Times New Roman"/>
          <w:color w:val="000000" w:themeColor="text1"/>
          <w:szCs w:val="21"/>
        </w:rPr>
        <w:t>101-111</w:t>
      </w:r>
      <w:r>
        <w:rPr>
          <w:rFonts w:ascii="Times New Roman" w:hAnsi="Times New Roman" w:cs="Times New Roman"/>
          <w:color w:val="000000" w:themeColor="text1"/>
          <w:szCs w:val="21"/>
        </w:rPr>
        <w:t>.</w:t>
      </w:r>
    </w:p>
    <w:p w:rsidR="00834B1C" w:rsidRPr="00834B1C" w:rsidRDefault="00834B1C" w:rsidP="00834B1C">
      <w:pPr>
        <w:numPr>
          <w:ilvl w:val="0"/>
          <w:numId w:val="18"/>
        </w:numPr>
        <w:autoSpaceDE w:val="0"/>
        <w:autoSpaceDN w:val="0"/>
        <w:adjustRightInd w:val="0"/>
        <w:snapToGrid w:val="0"/>
        <w:spacing w:line="300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BD0CA1">
        <w:rPr>
          <w:rFonts w:ascii="Times New Roman" w:hAnsi="Times New Roman" w:cs="Times New Roman"/>
          <w:b/>
          <w:color w:val="000000" w:themeColor="text1"/>
          <w:szCs w:val="21"/>
        </w:rPr>
        <w:t>Taoying Li</w:t>
      </w:r>
      <w:r w:rsidRPr="00BD0CA1">
        <w:rPr>
          <w:rFonts w:ascii="Times New Roman" w:hAnsi="Times New Roman" w:cs="Times New Roman" w:hint="eastAsia"/>
          <w:b/>
          <w:color w:val="000000" w:themeColor="text1"/>
          <w:szCs w:val="21"/>
        </w:rPr>
        <w:t>*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, </w:t>
      </w:r>
      <w:r w:rsidRPr="00BD0CA1">
        <w:rPr>
          <w:rFonts w:ascii="Times New Roman" w:hAnsi="Times New Roman" w:cs="Times New Roman"/>
          <w:color w:val="000000" w:themeColor="text1"/>
          <w:szCs w:val="21"/>
        </w:rPr>
        <w:t>Yuqi Zhang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,</w:t>
      </w:r>
      <w:r w:rsidRPr="00BD0CA1">
        <w:rPr>
          <w:rFonts w:ascii="Times New Roman" w:hAnsi="Times New Roman" w:cs="Times New Roman"/>
          <w:color w:val="000000" w:themeColor="text1"/>
          <w:szCs w:val="21"/>
        </w:rPr>
        <w:t xml:space="preserve"> Ting Wang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.</w:t>
      </w:r>
      <w:r w:rsidRPr="00BD0CA1">
        <w:rPr>
          <w:rFonts w:ascii="Times New Roman" w:hAnsi="Times New Roman" w:cs="Times New Roman"/>
          <w:color w:val="000000" w:themeColor="text1"/>
          <w:szCs w:val="21"/>
        </w:rPr>
        <w:t xml:space="preserve"> SRPM-CNN: A Combined Model Based on Slide Relative Position Matrix and CNN for Time Series Classification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. </w:t>
      </w:r>
      <w:r w:rsidRPr="0098640C">
        <w:rPr>
          <w:rFonts w:ascii="Times New Roman" w:hAnsi="Times New Roman" w:cs="Times New Roman"/>
          <w:color w:val="000000" w:themeColor="text1"/>
          <w:szCs w:val="21"/>
        </w:rPr>
        <w:t>Complex &amp; Intelligent Systems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, 2021, </w:t>
      </w:r>
      <w:r w:rsidRPr="0098640C">
        <w:rPr>
          <w:rFonts w:ascii="Times New Roman" w:hAnsi="Times New Roman" w:cs="Times New Roman"/>
          <w:color w:val="000000" w:themeColor="text1"/>
          <w:szCs w:val="21"/>
        </w:rPr>
        <w:t>https://doi.org/10.1007/s40747-021-00296-y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.</w:t>
      </w:r>
    </w:p>
    <w:p w:rsidR="00B04F70" w:rsidRPr="00A73DE3" w:rsidRDefault="00B04F70" w:rsidP="00771DDC">
      <w:pPr>
        <w:numPr>
          <w:ilvl w:val="0"/>
          <w:numId w:val="18"/>
        </w:numPr>
        <w:autoSpaceDE w:val="0"/>
        <w:autoSpaceDN w:val="0"/>
        <w:adjustRightInd w:val="0"/>
        <w:snapToGrid w:val="0"/>
        <w:spacing w:line="300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A73DE3">
        <w:rPr>
          <w:rFonts w:ascii="Times New Roman" w:hAnsi="Times New Roman" w:cs="Times New Roman"/>
          <w:b/>
          <w:color w:val="000000" w:themeColor="text1"/>
          <w:szCs w:val="21"/>
        </w:rPr>
        <w:t>李桃迎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李峰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陈燕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吕晓宁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 xml:space="preserve">. 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零售商品关联大数据稀疏网络的快速聚类算法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 xml:space="preserve">. 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控制与决策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, 2019</w:t>
      </w:r>
      <w:r w:rsidR="00316577" w:rsidRPr="00A73DE3">
        <w:rPr>
          <w:rFonts w:ascii="Times New Roman" w:hAnsi="Times New Roman" w:cs="Times New Roman"/>
          <w:color w:val="000000" w:themeColor="text1"/>
          <w:szCs w:val="21"/>
        </w:rPr>
        <w:t>.</w:t>
      </w:r>
    </w:p>
    <w:p w:rsidR="007C2EB9" w:rsidRPr="00A73DE3" w:rsidRDefault="007C2EB9" w:rsidP="00771DDC">
      <w:pPr>
        <w:numPr>
          <w:ilvl w:val="0"/>
          <w:numId w:val="18"/>
        </w:numPr>
        <w:autoSpaceDE w:val="0"/>
        <w:autoSpaceDN w:val="0"/>
        <w:adjustRightInd w:val="0"/>
        <w:snapToGrid w:val="0"/>
        <w:spacing w:line="300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A73DE3">
        <w:rPr>
          <w:rFonts w:ascii="Times New Roman" w:hAnsi="Times New Roman" w:cs="Times New Roman"/>
          <w:b/>
          <w:color w:val="000000" w:themeColor="text1"/>
          <w:szCs w:val="21"/>
        </w:rPr>
        <w:t>李桃迎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,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吕晓宁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,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李峰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 xml:space="preserve">. 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网购评语高频词共现网络的结构特征分析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 xml:space="preserve">. 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计算机应用研究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. 2019.</w:t>
      </w:r>
    </w:p>
    <w:p w:rsidR="00667FD8" w:rsidRPr="00A73DE3" w:rsidRDefault="00667FD8" w:rsidP="00771DDC">
      <w:pPr>
        <w:numPr>
          <w:ilvl w:val="0"/>
          <w:numId w:val="18"/>
        </w:numPr>
        <w:autoSpaceDE w:val="0"/>
        <w:autoSpaceDN w:val="0"/>
        <w:adjustRightInd w:val="0"/>
        <w:snapToGrid w:val="0"/>
        <w:spacing w:line="300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A73DE3">
        <w:rPr>
          <w:rFonts w:ascii="Times New Roman" w:hAnsi="Times New Roman" w:cs="Times New Roman"/>
          <w:b/>
          <w:color w:val="000000" w:themeColor="text1"/>
          <w:szCs w:val="21"/>
        </w:rPr>
        <w:t>李桃迎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陈燕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张金松</w:t>
      </w:r>
      <w:r w:rsidR="00B41CFE" w:rsidRPr="00A73DE3">
        <w:rPr>
          <w:rFonts w:ascii="Times New Roman" w:hAnsi="Times New Roman" w:cs="Times New Roman"/>
          <w:color w:val="000000" w:themeColor="text1"/>
          <w:szCs w:val="21"/>
        </w:rPr>
        <w:t xml:space="preserve">. </w:t>
      </w:r>
      <w:r w:rsidR="00B41CFE" w:rsidRPr="00A73DE3">
        <w:rPr>
          <w:rFonts w:ascii="Times New Roman" w:hAnsi="Times New Roman" w:cs="Times New Roman"/>
          <w:color w:val="000000" w:themeColor="text1"/>
          <w:szCs w:val="21"/>
        </w:rPr>
        <w:t>基于复数权网络的零售商品关联分析方法</w:t>
      </w:r>
      <w:r w:rsidR="00B41CFE" w:rsidRPr="00A73DE3">
        <w:rPr>
          <w:rFonts w:ascii="Times New Roman" w:hAnsi="Times New Roman" w:cs="Times New Roman"/>
          <w:color w:val="000000" w:themeColor="text1"/>
          <w:szCs w:val="21"/>
        </w:rPr>
        <w:t xml:space="preserve">. </w:t>
      </w:r>
      <w:r w:rsidR="00B41CFE" w:rsidRPr="00A73DE3">
        <w:rPr>
          <w:rFonts w:ascii="Times New Roman" w:hAnsi="Times New Roman" w:cs="Times New Roman"/>
          <w:color w:val="000000" w:themeColor="text1"/>
          <w:szCs w:val="21"/>
        </w:rPr>
        <w:t>计算机应用研究</w:t>
      </w:r>
      <w:r w:rsidR="00B41CFE" w:rsidRPr="00A73DE3">
        <w:rPr>
          <w:rFonts w:ascii="Times New Roman" w:hAnsi="Times New Roman" w:cs="Times New Roman"/>
          <w:color w:val="000000" w:themeColor="text1"/>
          <w:szCs w:val="21"/>
        </w:rPr>
        <w:t>. 2018,</w:t>
      </w:r>
      <w:r w:rsidR="00797932" w:rsidRPr="00A73DE3">
        <w:rPr>
          <w:rFonts w:ascii="Times New Roman" w:hAnsi="Times New Roman" w:cs="Times New Roman"/>
          <w:color w:val="000000" w:themeColor="text1"/>
          <w:szCs w:val="21"/>
        </w:rPr>
        <w:t xml:space="preserve"> 35(10).</w:t>
      </w:r>
    </w:p>
    <w:p w:rsidR="004E0E3F" w:rsidRPr="00A73DE3" w:rsidRDefault="004E0E3F" w:rsidP="00771DDC">
      <w:pPr>
        <w:numPr>
          <w:ilvl w:val="0"/>
          <w:numId w:val="18"/>
        </w:numPr>
        <w:autoSpaceDE w:val="0"/>
        <w:autoSpaceDN w:val="0"/>
        <w:adjustRightInd w:val="0"/>
        <w:snapToGrid w:val="0"/>
        <w:spacing w:line="300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A73DE3">
        <w:rPr>
          <w:rFonts w:ascii="Times New Roman" w:hAnsi="Times New Roman" w:cs="Times New Roman"/>
          <w:b/>
          <w:color w:val="000000" w:themeColor="text1"/>
          <w:szCs w:val="21"/>
        </w:rPr>
        <w:t>李桃迎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,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张鑫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,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陈燕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 xml:space="preserve">. 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基于艾宾浩斯遗忘曲线的零售商品模糊关联分析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 xml:space="preserve">. 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计算机应用研究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. 2018,35(2): 462-465.</w:t>
      </w:r>
    </w:p>
    <w:p w:rsidR="00C35604" w:rsidRPr="00A73DE3" w:rsidRDefault="00C35604" w:rsidP="00771DDC">
      <w:pPr>
        <w:numPr>
          <w:ilvl w:val="0"/>
          <w:numId w:val="18"/>
        </w:numPr>
        <w:autoSpaceDE w:val="0"/>
        <w:autoSpaceDN w:val="0"/>
        <w:adjustRightInd w:val="0"/>
        <w:snapToGrid w:val="0"/>
        <w:spacing w:line="300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A73DE3">
        <w:rPr>
          <w:rFonts w:ascii="Times New Roman" w:hAnsi="Times New Roman" w:cs="Times New Roman"/>
          <w:b/>
          <w:color w:val="000000" w:themeColor="text1"/>
          <w:szCs w:val="21"/>
        </w:rPr>
        <w:t>李桃迎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李墨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,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李鹏辉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.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基于加权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slopeone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的协同过滤个性化推荐算法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 xml:space="preserve">. 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计算机应用研究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. 2017,34(8): 2264-2268.</w:t>
      </w:r>
    </w:p>
    <w:p w:rsidR="0022543A" w:rsidRPr="00A73DE3" w:rsidRDefault="0022543A" w:rsidP="00771DDC">
      <w:pPr>
        <w:numPr>
          <w:ilvl w:val="0"/>
          <w:numId w:val="18"/>
        </w:numPr>
        <w:autoSpaceDE w:val="0"/>
        <w:autoSpaceDN w:val="0"/>
        <w:adjustRightInd w:val="0"/>
        <w:snapToGrid w:val="0"/>
        <w:spacing w:line="300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A73DE3">
        <w:rPr>
          <w:rFonts w:ascii="Times New Roman" w:hAnsi="Times New Roman" w:cs="Times New Roman"/>
          <w:b/>
          <w:color w:val="000000" w:themeColor="text1"/>
          <w:szCs w:val="21"/>
        </w:rPr>
        <w:t>Taoying Li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, Zhihong Jin, Yan Chen and Angelo Dan Menga Ebonzo. A COMPOSED ALGORITHM BY COMBINING FCM CLUSTERING WITH GENETIC ALGORITHM FOR SOLVING TSP PROBLEM. ICIC Express Letters Part B: Applications, 2015, 6(2): 405-410.</w:t>
      </w:r>
    </w:p>
    <w:p w:rsidR="00C57E48" w:rsidRPr="00A73DE3" w:rsidRDefault="00C57E48" w:rsidP="00771DDC">
      <w:pPr>
        <w:numPr>
          <w:ilvl w:val="0"/>
          <w:numId w:val="18"/>
        </w:numPr>
        <w:autoSpaceDE w:val="0"/>
        <w:autoSpaceDN w:val="0"/>
        <w:adjustRightInd w:val="0"/>
        <w:snapToGrid w:val="0"/>
        <w:spacing w:line="300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A73DE3">
        <w:rPr>
          <w:rFonts w:ascii="Times New Roman" w:hAnsi="Times New Roman" w:cs="Times New Roman"/>
          <w:b/>
          <w:color w:val="000000" w:themeColor="text1"/>
          <w:szCs w:val="21"/>
        </w:rPr>
        <w:t>Taoying Li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, Zhihong Jin, Yan Chen and Angelo Dan Menga Ebonzo. AN INITIALIZATION METHOD OF K-MEANS CLUSTERING ALGORITHM FOR MIXED DATA. International Journal of Innovative Computing, Information and Control, 2014, 10(5): 1873-1884.</w:t>
      </w:r>
    </w:p>
    <w:p w:rsidR="00C57E48" w:rsidRPr="00A73DE3" w:rsidRDefault="00C57E48" w:rsidP="00771DDC">
      <w:pPr>
        <w:numPr>
          <w:ilvl w:val="0"/>
          <w:numId w:val="18"/>
        </w:numPr>
        <w:autoSpaceDE w:val="0"/>
        <w:autoSpaceDN w:val="0"/>
        <w:adjustRightInd w:val="0"/>
        <w:snapToGrid w:val="0"/>
        <w:spacing w:line="300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A73DE3">
        <w:rPr>
          <w:rFonts w:ascii="Times New Roman" w:hAnsi="Times New Roman" w:cs="Times New Roman"/>
          <w:b/>
          <w:color w:val="000000" w:themeColor="text1"/>
          <w:szCs w:val="21"/>
        </w:rPr>
        <w:t>李桃迎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,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王庆伟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,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陈燕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,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靳志宏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.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基于模糊聚类的我国主要港口物流效率分析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 xml:space="preserve">. 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科学技术与工程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,2014, 14(23): 94-99.</w:t>
      </w:r>
    </w:p>
    <w:p w:rsidR="00C57E48" w:rsidRPr="00A73DE3" w:rsidRDefault="00C57E48" w:rsidP="00771DDC">
      <w:pPr>
        <w:numPr>
          <w:ilvl w:val="0"/>
          <w:numId w:val="18"/>
        </w:numPr>
        <w:autoSpaceDE w:val="0"/>
        <w:autoSpaceDN w:val="0"/>
        <w:adjustRightInd w:val="0"/>
        <w:snapToGrid w:val="0"/>
        <w:spacing w:line="300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A73DE3">
        <w:rPr>
          <w:rFonts w:ascii="Times New Roman" w:hAnsi="Times New Roman" w:cs="Times New Roman"/>
          <w:b/>
          <w:color w:val="000000" w:themeColor="text1"/>
          <w:szCs w:val="21"/>
        </w:rPr>
        <w:t>李桃迎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陈燕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张金松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秦胜君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 xml:space="preserve">. 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基于聚类融合的混合属性数据增量聚类算法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控制与决策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. 2012, 27(4): 603-608</w:t>
      </w:r>
      <w:r w:rsidR="001807B8" w:rsidRPr="00A73DE3">
        <w:rPr>
          <w:rFonts w:ascii="Times New Roman" w:hAnsi="Times New Roman" w:cs="Times New Roman"/>
          <w:color w:val="000000" w:themeColor="text1"/>
          <w:szCs w:val="21"/>
        </w:rPr>
        <w:t xml:space="preserve">. 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(EI: 20121814987884)</w:t>
      </w:r>
      <w:r w:rsidRPr="00A73DE3">
        <w:rPr>
          <w:rFonts w:ascii="Times New Roman" w:hAnsi="Times New Roman" w:cs="Times New Roman"/>
          <w:color w:val="000000" w:themeColor="text1"/>
          <w:szCs w:val="21"/>
        </w:rPr>
        <w:t>。</w:t>
      </w:r>
    </w:p>
    <w:p w:rsidR="00C57E48" w:rsidRPr="00A73DE3" w:rsidRDefault="00C57E48" w:rsidP="00771DDC">
      <w:pPr>
        <w:numPr>
          <w:ilvl w:val="0"/>
          <w:numId w:val="18"/>
        </w:numPr>
        <w:autoSpaceDE w:val="0"/>
        <w:autoSpaceDN w:val="0"/>
        <w:adjustRightInd w:val="0"/>
        <w:snapToGrid w:val="0"/>
        <w:spacing w:line="300" w:lineRule="auto"/>
        <w:jc w:val="left"/>
        <w:rPr>
          <w:rFonts w:ascii="Times New Roman" w:hAnsi="Times New Roman" w:cs="Times New Roman"/>
          <w:szCs w:val="21"/>
        </w:rPr>
      </w:pPr>
      <w:r w:rsidRPr="00A73DE3">
        <w:rPr>
          <w:rFonts w:ascii="Times New Roman" w:hAnsi="Times New Roman" w:cs="Times New Roman"/>
          <w:b/>
          <w:szCs w:val="21"/>
        </w:rPr>
        <w:t>Taoying Li</w:t>
      </w:r>
      <w:r w:rsidRPr="00A73DE3">
        <w:rPr>
          <w:rFonts w:ascii="Times New Roman" w:hAnsi="Times New Roman" w:cs="Times New Roman"/>
          <w:szCs w:val="21"/>
        </w:rPr>
        <w:t>, Yan Chen, Jinsong Zhang. Logistics Service Provider Segmentation Based on Improved FCM Clustering for Mixed Data, Journal of Computers, 2012.7(11): 2629-2633. (EI:</w:t>
      </w:r>
      <w:r w:rsidRPr="00A73DE3">
        <w:rPr>
          <w:rFonts w:ascii="Times New Roman" w:hAnsi="Times New Roman" w:cs="Times New Roman"/>
        </w:rPr>
        <w:t xml:space="preserve"> </w:t>
      </w:r>
      <w:r w:rsidRPr="00A73DE3">
        <w:rPr>
          <w:rFonts w:ascii="Times New Roman" w:hAnsi="Times New Roman" w:cs="Times New Roman"/>
          <w:szCs w:val="21"/>
        </w:rPr>
        <w:t>20124815733646)</w:t>
      </w:r>
    </w:p>
    <w:p w:rsidR="00C57E48" w:rsidRPr="00A73DE3" w:rsidRDefault="00C57E48" w:rsidP="00771DDC">
      <w:pPr>
        <w:numPr>
          <w:ilvl w:val="0"/>
          <w:numId w:val="18"/>
        </w:numPr>
        <w:autoSpaceDE w:val="0"/>
        <w:autoSpaceDN w:val="0"/>
        <w:adjustRightInd w:val="0"/>
        <w:snapToGrid w:val="0"/>
        <w:spacing w:line="300" w:lineRule="auto"/>
        <w:jc w:val="left"/>
        <w:rPr>
          <w:rFonts w:ascii="Times New Roman" w:hAnsi="Times New Roman" w:cs="Times New Roman"/>
          <w:szCs w:val="21"/>
        </w:rPr>
      </w:pPr>
      <w:r w:rsidRPr="00A73DE3">
        <w:rPr>
          <w:rFonts w:ascii="Times New Roman" w:hAnsi="Times New Roman" w:cs="Times New Roman"/>
          <w:b/>
          <w:szCs w:val="21"/>
        </w:rPr>
        <w:t>Taoying Li</w:t>
      </w:r>
      <w:r w:rsidRPr="00A73DE3">
        <w:rPr>
          <w:rFonts w:ascii="Times New Roman" w:hAnsi="Times New Roman" w:cs="Times New Roman"/>
          <w:szCs w:val="21"/>
        </w:rPr>
        <w:t>, Yan Chen. Fuzzy Clustering Ensemble with Selection of Number of Clusters, Journal of Computers, 2010, 5(7): 1112-1119. (EI: 20102713057149)</w:t>
      </w:r>
    </w:p>
    <w:p w:rsidR="00C57E48" w:rsidRPr="00A73DE3" w:rsidRDefault="00C57E48" w:rsidP="00771DDC">
      <w:pPr>
        <w:numPr>
          <w:ilvl w:val="0"/>
          <w:numId w:val="18"/>
        </w:numPr>
        <w:autoSpaceDE w:val="0"/>
        <w:autoSpaceDN w:val="0"/>
        <w:adjustRightInd w:val="0"/>
        <w:snapToGrid w:val="0"/>
        <w:spacing w:line="300" w:lineRule="auto"/>
        <w:jc w:val="left"/>
        <w:rPr>
          <w:rFonts w:ascii="Times New Roman" w:hAnsi="Times New Roman" w:cs="Times New Roman"/>
          <w:szCs w:val="21"/>
        </w:rPr>
      </w:pPr>
      <w:r w:rsidRPr="00A73DE3">
        <w:rPr>
          <w:rFonts w:ascii="Times New Roman" w:hAnsi="Times New Roman" w:cs="Times New Roman"/>
          <w:b/>
          <w:szCs w:val="21"/>
        </w:rPr>
        <w:t>Taoying Li</w:t>
      </w:r>
      <w:r w:rsidRPr="00A73DE3">
        <w:rPr>
          <w:rFonts w:ascii="Times New Roman" w:hAnsi="Times New Roman" w:cs="Times New Roman"/>
          <w:szCs w:val="21"/>
        </w:rPr>
        <w:t>, Yan Chen. Fuzzy K-Means Incremental Clustering based on K-Center and Vector Quantization, Journal of Computers, 2010, 5(11): 1670-1677. (EI: 20104813436962)</w:t>
      </w:r>
    </w:p>
    <w:p w:rsidR="00C57E48" w:rsidRPr="00A73DE3" w:rsidRDefault="00C57E48" w:rsidP="00771DDC">
      <w:pPr>
        <w:numPr>
          <w:ilvl w:val="0"/>
          <w:numId w:val="18"/>
        </w:numPr>
        <w:autoSpaceDE w:val="0"/>
        <w:autoSpaceDN w:val="0"/>
        <w:adjustRightInd w:val="0"/>
        <w:snapToGrid w:val="0"/>
        <w:spacing w:line="300" w:lineRule="auto"/>
        <w:jc w:val="left"/>
        <w:rPr>
          <w:rFonts w:ascii="Times New Roman" w:hAnsi="Times New Roman" w:cs="Times New Roman"/>
          <w:szCs w:val="21"/>
        </w:rPr>
      </w:pPr>
      <w:r w:rsidRPr="00A73DE3">
        <w:rPr>
          <w:rFonts w:ascii="Times New Roman" w:hAnsi="Times New Roman" w:cs="Times New Roman"/>
          <w:b/>
          <w:szCs w:val="21"/>
        </w:rPr>
        <w:t>李桃迎</w:t>
      </w:r>
      <w:r w:rsidRPr="00A73DE3">
        <w:rPr>
          <w:rFonts w:ascii="Times New Roman" w:hAnsi="Times New Roman" w:cs="Times New Roman"/>
          <w:szCs w:val="21"/>
        </w:rPr>
        <w:t xml:space="preserve">, </w:t>
      </w:r>
      <w:r w:rsidRPr="00A73DE3">
        <w:rPr>
          <w:rFonts w:ascii="Times New Roman" w:hAnsi="Times New Roman" w:cs="Times New Roman"/>
          <w:szCs w:val="21"/>
        </w:rPr>
        <w:t>陈燕</w:t>
      </w:r>
      <w:r w:rsidRPr="00A73DE3">
        <w:rPr>
          <w:rFonts w:ascii="Times New Roman" w:hAnsi="Times New Roman" w:cs="Times New Roman"/>
          <w:szCs w:val="21"/>
        </w:rPr>
        <w:t xml:space="preserve">, </w:t>
      </w:r>
      <w:r w:rsidRPr="00A73DE3">
        <w:rPr>
          <w:rFonts w:ascii="Times New Roman" w:hAnsi="Times New Roman" w:cs="Times New Roman"/>
          <w:szCs w:val="21"/>
        </w:rPr>
        <w:t>张金松</w:t>
      </w:r>
      <w:r w:rsidRPr="00A73DE3">
        <w:rPr>
          <w:rFonts w:ascii="Times New Roman" w:hAnsi="Times New Roman" w:cs="Times New Roman"/>
          <w:szCs w:val="21"/>
        </w:rPr>
        <w:t xml:space="preserve">, </w:t>
      </w:r>
      <w:r w:rsidRPr="00A73DE3">
        <w:rPr>
          <w:rFonts w:ascii="Times New Roman" w:hAnsi="Times New Roman" w:cs="Times New Roman"/>
          <w:szCs w:val="21"/>
        </w:rPr>
        <w:t>张琳</w:t>
      </w:r>
      <w:r w:rsidRPr="00A73DE3">
        <w:rPr>
          <w:rFonts w:ascii="Times New Roman" w:hAnsi="Times New Roman" w:cs="Times New Roman"/>
          <w:szCs w:val="21"/>
        </w:rPr>
        <w:t xml:space="preserve">. </w:t>
      </w:r>
      <w:r w:rsidRPr="00A73DE3">
        <w:rPr>
          <w:rFonts w:ascii="Times New Roman" w:hAnsi="Times New Roman" w:cs="Times New Roman"/>
          <w:szCs w:val="21"/>
        </w:rPr>
        <w:t>一种面向分类属性数据的聚类融合算法研究</w:t>
      </w:r>
      <w:r w:rsidRPr="00A73DE3">
        <w:rPr>
          <w:rFonts w:ascii="Times New Roman" w:hAnsi="Times New Roman" w:cs="Times New Roman"/>
          <w:szCs w:val="21"/>
        </w:rPr>
        <w:t xml:space="preserve">, </w:t>
      </w:r>
      <w:r w:rsidRPr="00A73DE3">
        <w:rPr>
          <w:rFonts w:ascii="Times New Roman" w:hAnsi="Times New Roman" w:cs="Times New Roman"/>
          <w:szCs w:val="21"/>
        </w:rPr>
        <w:t>计算机应用研究</w:t>
      </w:r>
      <w:r w:rsidRPr="00A73DE3">
        <w:rPr>
          <w:rFonts w:ascii="Times New Roman" w:hAnsi="Times New Roman" w:cs="Times New Roman"/>
          <w:szCs w:val="21"/>
        </w:rPr>
        <w:t>, 2011,28(5):1671-1673.</w:t>
      </w:r>
    </w:p>
    <w:p w:rsidR="00C57E48" w:rsidRPr="00A73DE3" w:rsidRDefault="00C57E48" w:rsidP="00771DDC">
      <w:pPr>
        <w:numPr>
          <w:ilvl w:val="0"/>
          <w:numId w:val="18"/>
        </w:numPr>
        <w:autoSpaceDE w:val="0"/>
        <w:autoSpaceDN w:val="0"/>
        <w:adjustRightInd w:val="0"/>
        <w:snapToGrid w:val="0"/>
        <w:spacing w:line="300" w:lineRule="auto"/>
        <w:jc w:val="left"/>
        <w:rPr>
          <w:rFonts w:ascii="Times New Roman" w:hAnsi="Times New Roman" w:cs="Times New Roman"/>
          <w:szCs w:val="21"/>
        </w:rPr>
      </w:pPr>
      <w:r w:rsidRPr="00A73DE3">
        <w:rPr>
          <w:rFonts w:ascii="Times New Roman" w:hAnsi="Times New Roman" w:cs="Times New Roman"/>
          <w:b/>
          <w:szCs w:val="21"/>
        </w:rPr>
        <w:t>李桃迎</w:t>
      </w:r>
      <w:r w:rsidRPr="00A73DE3">
        <w:rPr>
          <w:rFonts w:ascii="Times New Roman" w:hAnsi="Times New Roman" w:cs="Times New Roman"/>
          <w:szCs w:val="21"/>
        </w:rPr>
        <w:t>,</w:t>
      </w:r>
      <w:r w:rsidRPr="00A73DE3">
        <w:rPr>
          <w:rFonts w:ascii="Times New Roman" w:hAnsi="Times New Roman" w:cs="Times New Roman"/>
          <w:szCs w:val="21"/>
        </w:rPr>
        <w:t>陈燕</w:t>
      </w:r>
      <w:r w:rsidRPr="00A73DE3">
        <w:rPr>
          <w:rFonts w:ascii="Times New Roman" w:hAnsi="Times New Roman" w:cs="Times New Roman"/>
          <w:szCs w:val="21"/>
        </w:rPr>
        <w:t>,</w:t>
      </w:r>
      <w:r w:rsidRPr="00A73DE3">
        <w:rPr>
          <w:rFonts w:ascii="Times New Roman" w:hAnsi="Times New Roman" w:cs="Times New Roman"/>
          <w:szCs w:val="21"/>
        </w:rPr>
        <w:t>张琳</w:t>
      </w:r>
      <w:r w:rsidRPr="00A73DE3">
        <w:rPr>
          <w:rFonts w:ascii="Times New Roman" w:hAnsi="Times New Roman" w:cs="Times New Roman"/>
          <w:szCs w:val="21"/>
        </w:rPr>
        <w:t>,</w:t>
      </w:r>
      <w:r w:rsidRPr="00A73DE3">
        <w:rPr>
          <w:rFonts w:ascii="Times New Roman" w:hAnsi="Times New Roman" w:cs="Times New Roman"/>
          <w:szCs w:val="21"/>
        </w:rPr>
        <w:t>张金松</w:t>
      </w:r>
      <w:r w:rsidRPr="00A73DE3">
        <w:rPr>
          <w:rFonts w:ascii="Times New Roman" w:hAnsi="Times New Roman" w:cs="Times New Roman"/>
          <w:szCs w:val="21"/>
        </w:rPr>
        <w:t xml:space="preserve">. </w:t>
      </w:r>
      <w:r w:rsidRPr="00A73DE3">
        <w:rPr>
          <w:rFonts w:ascii="Times New Roman" w:hAnsi="Times New Roman" w:cs="Times New Roman"/>
          <w:szCs w:val="21"/>
        </w:rPr>
        <w:t>基于模糊关联规则的交通事故分析应用研究</w:t>
      </w:r>
      <w:r w:rsidRPr="00A73DE3">
        <w:rPr>
          <w:rFonts w:ascii="Times New Roman" w:hAnsi="Times New Roman" w:cs="Times New Roman"/>
          <w:szCs w:val="21"/>
        </w:rPr>
        <w:t>,</w:t>
      </w:r>
      <w:r w:rsidRPr="00A73DE3">
        <w:rPr>
          <w:rFonts w:ascii="Times New Roman" w:hAnsi="Times New Roman" w:cs="Times New Roman"/>
          <w:szCs w:val="21"/>
        </w:rPr>
        <w:t>计算机仿真</w:t>
      </w:r>
      <w:r w:rsidRPr="00A73DE3">
        <w:rPr>
          <w:rFonts w:ascii="Times New Roman" w:hAnsi="Times New Roman" w:cs="Times New Roman"/>
          <w:szCs w:val="21"/>
        </w:rPr>
        <w:t>. 2011,9:335-337.</w:t>
      </w:r>
    </w:p>
    <w:sectPr w:rsidR="00C57E48" w:rsidRPr="00A73DE3" w:rsidSect="00194B7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24C" w:rsidRDefault="00DC224C" w:rsidP="008C46C4">
      <w:r>
        <w:separator/>
      </w:r>
    </w:p>
  </w:endnote>
  <w:endnote w:type="continuationSeparator" w:id="0">
    <w:p w:rsidR="00DC224C" w:rsidRDefault="00DC224C" w:rsidP="008C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24C" w:rsidRDefault="00DC224C" w:rsidP="008C46C4">
      <w:r>
        <w:separator/>
      </w:r>
    </w:p>
  </w:footnote>
  <w:footnote w:type="continuationSeparator" w:id="0">
    <w:p w:rsidR="00DC224C" w:rsidRDefault="00DC224C" w:rsidP="008C4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C283C"/>
    <w:multiLevelType w:val="hybridMultilevel"/>
    <w:tmpl w:val="95CC2DA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1F30B9"/>
    <w:multiLevelType w:val="hybridMultilevel"/>
    <w:tmpl w:val="B00671AA"/>
    <w:lvl w:ilvl="0" w:tplc="31480E6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01071E"/>
    <w:multiLevelType w:val="hybridMultilevel"/>
    <w:tmpl w:val="565A4BCE"/>
    <w:lvl w:ilvl="0" w:tplc="3B465F4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5892D47"/>
    <w:multiLevelType w:val="hybridMultilevel"/>
    <w:tmpl w:val="E77E7F0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622324"/>
    <w:multiLevelType w:val="hybridMultilevel"/>
    <w:tmpl w:val="8BBAE1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DC10103"/>
    <w:multiLevelType w:val="hybridMultilevel"/>
    <w:tmpl w:val="21BEC0E2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6BD1CB2"/>
    <w:multiLevelType w:val="hybridMultilevel"/>
    <w:tmpl w:val="08F01BC0"/>
    <w:lvl w:ilvl="0" w:tplc="011845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563251E"/>
    <w:multiLevelType w:val="hybridMultilevel"/>
    <w:tmpl w:val="619E4FB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6AE3499"/>
    <w:multiLevelType w:val="hybridMultilevel"/>
    <w:tmpl w:val="FDB00C66"/>
    <w:lvl w:ilvl="0" w:tplc="0FCA30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DBC6FD6"/>
    <w:multiLevelType w:val="hybridMultilevel"/>
    <w:tmpl w:val="462A4D56"/>
    <w:lvl w:ilvl="0" w:tplc="E18A1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E086042"/>
    <w:multiLevelType w:val="hybridMultilevel"/>
    <w:tmpl w:val="2EACF6D6"/>
    <w:lvl w:ilvl="0" w:tplc="99DAE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61352C7"/>
    <w:multiLevelType w:val="hybridMultilevel"/>
    <w:tmpl w:val="EB9A26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8EA433D"/>
    <w:multiLevelType w:val="hybridMultilevel"/>
    <w:tmpl w:val="7924EF7C"/>
    <w:lvl w:ilvl="0" w:tplc="8BAEF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A2D4A78"/>
    <w:multiLevelType w:val="hybridMultilevel"/>
    <w:tmpl w:val="B3C8A5A4"/>
    <w:lvl w:ilvl="0" w:tplc="301C24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E4019C5"/>
    <w:multiLevelType w:val="hybridMultilevel"/>
    <w:tmpl w:val="E77E7F0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7783A6E"/>
    <w:multiLevelType w:val="hybridMultilevel"/>
    <w:tmpl w:val="24F4E744"/>
    <w:lvl w:ilvl="0" w:tplc="7F3479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9326B3E"/>
    <w:multiLevelType w:val="hybridMultilevel"/>
    <w:tmpl w:val="C2A23E70"/>
    <w:lvl w:ilvl="0" w:tplc="9CE8EFC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17">
    <w:nsid w:val="70732C09"/>
    <w:multiLevelType w:val="hybridMultilevel"/>
    <w:tmpl w:val="2A86B662"/>
    <w:lvl w:ilvl="0" w:tplc="DFB01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3345559"/>
    <w:multiLevelType w:val="hybridMultilevel"/>
    <w:tmpl w:val="1F928C6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F082EF7"/>
    <w:multiLevelType w:val="hybridMultilevel"/>
    <w:tmpl w:val="F7F869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5"/>
  </w:num>
  <w:num w:numId="5">
    <w:abstractNumId w:val="6"/>
  </w:num>
  <w:num w:numId="6">
    <w:abstractNumId w:val="15"/>
  </w:num>
  <w:num w:numId="7">
    <w:abstractNumId w:val="8"/>
  </w:num>
  <w:num w:numId="8">
    <w:abstractNumId w:val="14"/>
  </w:num>
  <w:num w:numId="9">
    <w:abstractNumId w:val="17"/>
  </w:num>
  <w:num w:numId="10">
    <w:abstractNumId w:val="4"/>
  </w:num>
  <w:num w:numId="11">
    <w:abstractNumId w:val="3"/>
  </w:num>
  <w:num w:numId="12">
    <w:abstractNumId w:val="13"/>
  </w:num>
  <w:num w:numId="13">
    <w:abstractNumId w:val="12"/>
  </w:num>
  <w:num w:numId="14">
    <w:abstractNumId w:val="2"/>
  </w:num>
  <w:num w:numId="15">
    <w:abstractNumId w:val="11"/>
  </w:num>
  <w:num w:numId="16">
    <w:abstractNumId w:val="10"/>
  </w:num>
  <w:num w:numId="17">
    <w:abstractNumId w:val="1"/>
  </w:num>
  <w:num w:numId="18">
    <w:abstractNumId w:val="0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D0"/>
    <w:rsid w:val="00006FFB"/>
    <w:rsid w:val="000114EB"/>
    <w:rsid w:val="0001392A"/>
    <w:rsid w:val="000148F4"/>
    <w:rsid w:val="000157A2"/>
    <w:rsid w:val="00031091"/>
    <w:rsid w:val="00045B88"/>
    <w:rsid w:val="00067635"/>
    <w:rsid w:val="00070C6E"/>
    <w:rsid w:val="00095C62"/>
    <w:rsid w:val="000968CC"/>
    <w:rsid w:val="000C0E60"/>
    <w:rsid w:val="000C3554"/>
    <w:rsid w:val="000D396E"/>
    <w:rsid w:val="000D5DE8"/>
    <w:rsid w:val="000D6D88"/>
    <w:rsid w:val="000D6FD7"/>
    <w:rsid w:val="000D77E4"/>
    <w:rsid w:val="000E0BA7"/>
    <w:rsid w:val="000E3B5C"/>
    <w:rsid w:val="000F5D1F"/>
    <w:rsid w:val="00102466"/>
    <w:rsid w:val="00105F3D"/>
    <w:rsid w:val="001231A9"/>
    <w:rsid w:val="001378C7"/>
    <w:rsid w:val="0014075A"/>
    <w:rsid w:val="00150BA1"/>
    <w:rsid w:val="00152C7D"/>
    <w:rsid w:val="00156B64"/>
    <w:rsid w:val="00156DE1"/>
    <w:rsid w:val="00166C3F"/>
    <w:rsid w:val="001807B8"/>
    <w:rsid w:val="00194B78"/>
    <w:rsid w:val="00195774"/>
    <w:rsid w:val="001A4998"/>
    <w:rsid w:val="001A49D2"/>
    <w:rsid w:val="001F5AFC"/>
    <w:rsid w:val="00202EC4"/>
    <w:rsid w:val="00205A41"/>
    <w:rsid w:val="002215B5"/>
    <w:rsid w:val="0022543A"/>
    <w:rsid w:val="00233A8F"/>
    <w:rsid w:val="002421BF"/>
    <w:rsid w:val="00287A5D"/>
    <w:rsid w:val="00291854"/>
    <w:rsid w:val="002A65EA"/>
    <w:rsid w:val="002C3DF8"/>
    <w:rsid w:val="002C6FA4"/>
    <w:rsid w:val="002D0174"/>
    <w:rsid w:val="002D067E"/>
    <w:rsid w:val="002D19E6"/>
    <w:rsid w:val="002D5D4F"/>
    <w:rsid w:val="002E0102"/>
    <w:rsid w:val="002E4590"/>
    <w:rsid w:val="002E4C8A"/>
    <w:rsid w:val="002E6131"/>
    <w:rsid w:val="00316577"/>
    <w:rsid w:val="003370C6"/>
    <w:rsid w:val="00343474"/>
    <w:rsid w:val="003467FE"/>
    <w:rsid w:val="00352E72"/>
    <w:rsid w:val="0036216B"/>
    <w:rsid w:val="00363C6C"/>
    <w:rsid w:val="00366063"/>
    <w:rsid w:val="00385233"/>
    <w:rsid w:val="00386A49"/>
    <w:rsid w:val="0039247C"/>
    <w:rsid w:val="00397910"/>
    <w:rsid w:val="003A2E42"/>
    <w:rsid w:val="003C21B3"/>
    <w:rsid w:val="003C291B"/>
    <w:rsid w:val="003C49FB"/>
    <w:rsid w:val="003C626A"/>
    <w:rsid w:val="003C6634"/>
    <w:rsid w:val="003D546F"/>
    <w:rsid w:val="003E4207"/>
    <w:rsid w:val="003F73A0"/>
    <w:rsid w:val="00420D4D"/>
    <w:rsid w:val="004266DE"/>
    <w:rsid w:val="00432EC1"/>
    <w:rsid w:val="00434692"/>
    <w:rsid w:val="00440E67"/>
    <w:rsid w:val="00443E52"/>
    <w:rsid w:val="0045161E"/>
    <w:rsid w:val="00456F14"/>
    <w:rsid w:val="004611D4"/>
    <w:rsid w:val="0046649D"/>
    <w:rsid w:val="00482EB7"/>
    <w:rsid w:val="00483DAB"/>
    <w:rsid w:val="00494003"/>
    <w:rsid w:val="00497B9A"/>
    <w:rsid w:val="004A168B"/>
    <w:rsid w:val="004C7A35"/>
    <w:rsid w:val="004D599E"/>
    <w:rsid w:val="004E0E3F"/>
    <w:rsid w:val="004F026A"/>
    <w:rsid w:val="004F1AE9"/>
    <w:rsid w:val="004F51E1"/>
    <w:rsid w:val="00501BDD"/>
    <w:rsid w:val="00505EF5"/>
    <w:rsid w:val="005222AC"/>
    <w:rsid w:val="00524669"/>
    <w:rsid w:val="00531FE2"/>
    <w:rsid w:val="00533D56"/>
    <w:rsid w:val="00550471"/>
    <w:rsid w:val="0055299E"/>
    <w:rsid w:val="005901B5"/>
    <w:rsid w:val="005A17A9"/>
    <w:rsid w:val="005B4F59"/>
    <w:rsid w:val="005C5015"/>
    <w:rsid w:val="005D625F"/>
    <w:rsid w:val="005D6B0A"/>
    <w:rsid w:val="005E2C7B"/>
    <w:rsid w:val="005E688F"/>
    <w:rsid w:val="005F7637"/>
    <w:rsid w:val="00603B9A"/>
    <w:rsid w:val="00604376"/>
    <w:rsid w:val="00617B2A"/>
    <w:rsid w:val="00631D55"/>
    <w:rsid w:val="00641C32"/>
    <w:rsid w:val="00654D8F"/>
    <w:rsid w:val="00667FD8"/>
    <w:rsid w:val="00670233"/>
    <w:rsid w:val="00673076"/>
    <w:rsid w:val="006839BF"/>
    <w:rsid w:val="00690BB6"/>
    <w:rsid w:val="006C2C3C"/>
    <w:rsid w:val="006E7D4F"/>
    <w:rsid w:val="006F51F5"/>
    <w:rsid w:val="006F6B85"/>
    <w:rsid w:val="006F7E69"/>
    <w:rsid w:val="00705764"/>
    <w:rsid w:val="007063F7"/>
    <w:rsid w:val="007067BA"/>
    <w:rsid w:val="00712A0C"/>
    <w:rsid w:val="0071487A"/>
    <w:rsid w:val="00717706"/>
    <w:rsid w:val="007200AA"/>
    <w:rsid w:val="00723343"/>
    <w:rsid w:val="007246D8"/>
    <w:rsid w:val="00726BE2"/>
    <w:rsid w:val="00745DDC"/>
    <w:rsid w:val="00760A28"/>
    <w:rsid w:val="007647B1"/>
    <w:rsid w:val="00771DDC"/>
    <w:rsid w:val="00771E90"/>
    <w:rsid w:val="00774AE0"/>
    <w:rsid w:val="00782328"/>
    <w:rsid w:val="00796D49"/>
    <w:rsid w:val="00797932"/>
    <w:rsid w:val="007C2EB9"/>
    <w:rsid w:val="007C4A72"/>
    <w:rsid w:val="007E109E"/>
    <w:rsid w:val="007F1C0D"/>
    <w:rsid w:val="007F33CA"/>
    <w:rsid w:val="008030D4"/>
    <w:rsid w:val="00812DD3"/>
    <w:rsid w:val="00813E4B"/>
    <w:rsid w:val="008250C6"/>
    <w:rsid w:val="00834B1C"/>
    <w:rsid w:val="0084177B"/>
    <w:rsid w:val="0084413D"/>
    <w:rsid w:val="00850CF1"/>
    <w:rsid w:val="0085303D"/>
    <w:rsid w:val="00883D7F"/>
    <w:rsid w:val="00884189"/>
    <w:rsid w:val="00890BBD"/>
    <w:rsid w:val="008A75CD"/>
    <w:rsid w:val="008B1591"/>
    <w:rsid w:val="008C46C4"/>
    <w:rsid w:val="008D1A9E"/>
    <w:rsid w:val="008D6DE4"/>
    <w:rsid w:val="00906840"/>
    <w:rsid w:val="00906ECA"/>
    <w:rsid w:val="00910EC1"/>
    <w:rsid w:val="0092291E"/>
    <w:rsid w:val="0095344F"/>
    <w:rsid w:val="0096084D"/>
    <w:rsid w:val="00960D1F"/>
    <w:rsid w:val="009645FD"/>
    <w:rsid w:val="00967058"/>
    <w:rsid w:val="0097443E"/>
    <w:rsid w:val="00974E78"/>
    <w:rsid w:val="0098600C"/>
    <w:rsid w:val="00995A7E"/>
    <w:rsid w:val="009A00E3"/>
    <w:rsid w:val="009A2436"/>
    <w:rsid w:val="009A4064"/>
    <w:rsid w:val="009A5F34"/>
    <w:rsid w:val="009A6739"/>
    <w:rsid w:val="009A6E2C"/>
    <w:rsid w:val="009A7946"/>
    <w:rsid w:val="009B5C17"/>
    <w:rsid w:val="009D04CF"/>
    <w:rsid w:val="009D7961"/>
    <w:rsid w:val="009E2578"/>
    <w:rsid w:val="009E2AFB"/>
    <w:rsid w:val="009E397A"/>
    <w:rsid w:val="009F1395"/>
    <w:rsid w:val="009F4583"/>
    <w:rsid w:val="00A0164D"/>
    <w:rsid w:val="00A05194"/>
    <w:rsid w:val="00A14FB0"/>
    <w:rsid w:val="00A313C1"/>
    <w:rsid w:val="00A52B73"/>
    <w:rsid w:val="00A718F9"/>
    <w:rsid w:val="00A724CC"/>
    <w:rsid w:val="00A73DE3"/>
    <w:rsid w:val="00A7488D"/>
    <w:rsid w:val="00A7490B"/>
    <w:rsid w:val="00A74A57"/>
    <w:rsid w:val="00A77920"/>
    <w:rsid w:val="00A83362"/>
    <w:rsid w:val="00AA282A"/>
    <w:rsid w:val="00AA7BC7"/>
    <w:rsid w:val="00AB09EF"/>
    <w:rsid w:val="00AC5B07"/>
    <w:rsid w:val="00AD171F"/>
    <w:rsid w:val="00AE0D56"/>
    <w:rsid w:val="00AE5052"/>
    <w:rsid w:val="00B04F70"/>
    <w:rsid w:val="00B22131"/>
    <w:rsid w:val="00B23789"/>
    <w:rsid w:val="00B2526B"/>
    <w:rsid w:val="00B41CFE"/>
    <w:rsid w:val="00B84443"/>
    <w:rsid w:val="00BB4CCC"/>
    <w:rsid w:val="00BC27FA"/>
    <w:rsid w:val="00BD4CE9"/>
    <w:rsid w:val="00BE69F7"/>
    <w:rsid w:val="00BF5FB2"/>
    <w:rsid w:val="00C03F2F"/>
    <w:rsid w:val="00C132DE"/>
    <w:rsid w:val="00C3445E"/>
    <w:rsid w:val="00C35604"/>
    <w:rsid w:val="00C50FD5"/>
    <w:rsid w:val="00C5428F"/>
    <w:rsid w:val="00C54CFB"/>
    <w:rsid w:val="00C57E48"/>
    <w:rsid w:val="00C61B60"/>
    <w:rsid w:val="00C6642A"/>
    <w:rsid w:val="00C70352"/>
    <w:rsid w:val="00C719D4"/>
    <w:rsid w:val="00C81730"/>
    <w:rsid w:val="00C938FE"/>
    <w:rsid w:val="00C954B9"/>
    <w:rsid w:val="00C97F1A"/>
    <w:rsid w:val="00CA10E6"/>
    <w:rsid w:val="00CB0A27"/>
    <w:rsid w:val="00CB5A1E"/>
    <w:rsid w:val="00CB77FD"/>
    <w:rsid w:val="00CC0A7B"/>
    <w:rsid w:val="00CC4A5B"/>
    <w:rsid w:val="00CF1071"/>
    <w:rsid w:val="00CF151A"/>
    <w:rsid w:val="00CF165E"/>
    <w:rsid w:val="00CF4D3B"/>
    <w:rsid w:val="00D016F1"/>
    <w:rsid w:val="00D05697"/>
    <w:rsid w:val="00D06F0B"/>
    <w:rsid w:val="00D2175D"/>
    <w:rsid w:val="00D348E0"/>
    <w:rsid w:val="00D40376"/>
    <w:rsid w:val="00D80107"/>
    <w:rsid w:val="00D947C2"/>
    <w:rsid w:val="00D95A91"/>
    <w:rsid w:val="00DC224C"/>
    <w:rsid w:val="00DF19C9"/>
    <w:rsid w:val="00DF3C61"/>
    <w:rsid w:val="00DF44A7"/>
    <w:rsid w:val="00DF76BE"/>
    <w:rsid w:val="00E03B13"/>
    <w:rsid w:val="00E1373E"/>
    <w:rsid w:val="00E15544"/>
    <w:rsid w:val="00E173EB"/>
    <w:rsid w:val="00E45936"/>
    <w:rsid w:val="00E55E2B"/>
    <w:rsid w:val="00E668D0"/>
    <w:rsid w:val="00E741FE"/>
    <w:rsid w:val="00E93BA6"/>
    <w:rsid w:val="00E9575B"/>
    <w:rsid w:val="00EA4A49"/>
    <w:rsid w:val="00EB058B"/>
    <w:rsid w:val="00EB48C3"/>
    <w:rsid w:val="00EC2054"/>
    <w:rsid w:val="00EC748E"/>
    <w:rsid w:val="00ED705B"/>
    <w:rsid w:val="00F0446D"/>
    <w:rsid w:val="00F252E5"/>
    <w:rsid w:val="00F37346"/>
    <w:rsid w:val="00F556D9"/>
    <w:rsid w:val="00F560D9"/>
    <w:rsid w:val="00F60F89"/>
    <w:rsid w:val="00F82CCD"/>
    <w:rsid w:val="00F94D38"/>
    <w:rsid w:val="00F963A8"/>
    <w:rsid w:val="00F97EFB"/>
    <w:rsid w:val="00FF3AA5"/>
    <w:rsid w:val="00FF6459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60C420-AFEB-4528-A7ED-CED34B04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052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9"/>
    <w:qFormat/>
    <w:rsid w:val="00DF44A7"/>
    <w:pPr>
      <w:autoSpaceDE w:val="0"/>
      <w:autoSpaceDN w:val="0"/>
      <w:adjustRightInd w:val="0"/>
      <w:jc w:val="left"/>
      <w:outlineLvl w:val="2"/>
    </w:pPr>
    <w:rPr>
      <w:rFonts w:ascii="Arial" w:eastAsia="宋体" w:hAnsi="Arial" w:cs="Arial"/>
      <w:b/>
      <w:bCs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052"/>
    <w:pPr>
      <w:ind w:left="720"/>
      <w:contextualSpacing/>
    </w:pPr>
    <w:rPr>
      <w:rFonts w:ascii="Times New Roman" w:eastAsia="宋体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F82CCD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E2C7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E2C7B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C4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C46C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C4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C46C4"/>
    <w:rPr>
      <w:sz w:val="18"/>
      <w:szCs w:val="18"/>
    </w:rPr>
  </w:style>
  <w:style w:type="character" w:customStyle="1" w:styleId="3Char">
    <w:name w:val="标题 3 Char"/>
    <w:basedOn w:val="a0"/>
    <w:link w:val="3"/>
    <w:uiPriority w:val="99"/>
    <w:rsid w:val="00DF44A7"/>
    <w:rPr>
      <w:rFonts w:ascii="Arial" w:eastAsia="宋体" w:hAnsi="Arial" w:cs="Arial"/>
      <w:b/>
      <w:bCs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590</Words>
  <Characters>3363</Characters>
  <Application>Microsoft Office Word</Application>
  <DocSecurity>0</DocSecurity>
  <Lines>28</Lines>
  <Paragraphs>7</Paragraphs>
  <ScaleCrop>false</ScaleCrop>
  <Company>Sky123.Org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167</cp:revision>
  <dcterms:created xsi:type="dcterms:W3CDTF">2018-01-15T02:02:00Z</dcterms:created>
  <dcterms:modified xsi:type="dcterms:W3CDTF">2021-10-25T01:29:00Z</dcterms:modified>
</cp:coreProperties>
</file>